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F4" w:rsidRDefault="00DD43F4" w:rsidP="00226EE0"/>
    <w:p w:rsidR="00DD43F4" w:rsidRDefault="00DD43F4" w:rsidP="00226EE0"/>
    <w:p w:rsidR="00DD43F4" w:rsidRDefault="00DD43F4" w:rsidP="00226EE0">
      <w:pPr>
        <w:tabs>
          <w:tab w:val="left" w:pos="1440"/>
        </w:tabs>
      </w:pPr>
      <w:r w:rsidRPr="00331A69">
        <w:t>Öğrencinin Adı Soyadı</w:t>
      </w:r>
      <w:proofErr w:type="gramStart"/>
      <w:r w:rsidRPr="00331A69">
        <w:t>:………………………………………..</w:t>
      </w:r>
      <w:proofErr w:type="gramEnd"/>
    </w:p>
    <w:tbl>
      <w:tblPr>
        <w:tblW w:w="100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91"/>
      </w:tblGrid>
      <w:tr w:rsidR="00DD43F4" w:rsidRPr="002B1FF4">
        <w:tc>
          <w:tcPr>
            <w:tcW w:w="10091" w:type="dxa"/>
          </w:tcPr>
          <w:p w:rsidR="00DD43F4" w:rsidRPr="002B1FF4" w:rsidRDefault="00DD43F4" w:rsidP="009F0882">
            <w:pPr>
              <w:tabs>
                <w:tab w:val="left" w:pos="1440"/>
              </w:tabs>
              <w:spacing w:after="0" w:line="240" w:lineRule="auto"/>
              <w:jc w:val="center"/>
            </w:pPr>
            <w:r w:rsidRPr="002B1FF4">
              <w:t>EĞİTSEL PERFORMANS</w:t>
            </w:r>
          </w:p>
          <w:p w:rsidR="00DD43F4" w:rsidRPr="002B1FF4" w:rsidRDefault="00DD43F4" w:rsidP="002B1FF4">
            <w:pPr>
              <w:tabs>
                <w:tab w:val="left" w:pos="1440"/>
              </w:tabs>
              <w:spacing w:after="0" w:line="240" w:lineRule="auto"/>
            </w:pPr>
          </w:p>
        </w:tc>
      </w:tr>
      <w:tr w:rsidR="00DD43F4" w:rsidRPr="002B1FF4">
        <w:tc>
          <w:tcPr>
            <w:tcW w:w="10091" w:type="dxa"/>
          </w:tcPr>
          <w:p w:rsidR="00DD43F4" w:rsidRPr="009F0882" w:rsidRDefault="00DD43F4" w:rsidP="002B1FF4">
            <w:pPr>
              <w:tabs>
                <w:tab w:val="left" w:pos="1440"/>
              </w:tabs>
              <w:spacing w:after="0" w:line="240" w:lineRule="auto"/>
              <w:rPr>
                <w:rFonts w:ascii="Arial Black" w:hAnsi="Arial Black" w:cs="Arial Black"/>
                <w:sz w:val="18"/>
                <w:szCs w:val="18"/>
              </w:rPr>
            </w:pPr>
            <w:r w:rsidRPr="009F0882">
              <w:rPr>
                <w:rFonts w:ascii="Arial Black" w:hAnsi="Arial Black" w:cs="Arial Black"/>
                <w:b/>
                <w:bCs/>
                <w:color w:val="000000"/>
                <w:sz w:val="18"/>
                <w:szCs w:val="18"/>
              </w:rPr>
              <w:t>Nesneleri az ve çok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çokluklarına göre sıralar.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büyük ve küçük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büyüklüklerine göre sıralar.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uzun ve kısa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uzunluklarına göre sıralar.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kalın ve ince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kalınlıklarına göre sıralar.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bir nesnenin içinde ve dışında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bir nesnenin üzerinde ve altında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bir nesnenin uzağında ve yakınında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boş ve dolu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Nesneleri ağır ve hafif olma durumuna göre ayırt eder.</w:t>
            </w:r>
          </w:p>
          <w:p w:rsidR="00DD43F4" w:rsidRPr="009F0882" w:rsidRDefault="00DD43F4" w:rsidP="002B1FF4">
            <w:pPr>
              <w:tabs>
                <w:tab w:val="left" w:pos="1440"/>
              </w:tabs>
              <w:spacing w:after="0" w:line="240" w:lineRule="auto"/>
              <w:rPr>
                <w:rFonts w:ascii="Arial Black" w:hAnsi="Arial Black" w:cs="Arial Black"/>
                <w:b/>
                <w:bCs/>
                <w:color w:val="000000"/>
                <w:sz w:val="18"/>
                <w:szCs w:val="18"/>
              </w:rPr>
            </w:pPr>
            <w:r w:rsidRPr="009F0882">
              <w:rPr>
                <w:rFonts w:ascii="Arial Black" w:hAnsi="Arial Black" w:cs="Arial Black"/>
                <w:b/>
                <w:bCs/>
                <w:color w:val="000000"/>
                <w:sz w:val="18"/>
                <w:szCs w:val="18"/>
              </w:rPr>
              <w:t xml:space="preserve">1,2,3,4,5,6,7,8 ve </w:t>
            </w:r>
            <w:proofErr w:type="gramStart"/>
            <w:r w:rsidRPr="009F0882">
              <w:rPr>
                <w:rFonts w:ascii="Arial Black" w:hAnsi="Arial Black" w:cs="Arial Black"/>
                <w:b/>
                <w:bCs/>
                <w:color w:val="000000"/>
                <w:sz w:val="18"/>
                <w:szCs w:val="18"/>
              </w:rPr>
              <w:t>9  doğal</w:t>
            </w:r>
            <w:proofErr w:type="gramEnd"/>
            <w:r w:rsidRPr="009F0882">
              <w:rPr>
                <w:rFonts w:ascii="Arial Black" w:hAnsi="Arial Black" w:cs="Arial Black"/>
                <w:b/>
                <w:bCs/>
                <w:color w:val="000000"/>
                <w:sz w:val="18"/>
                <w:szCs w:val="18"/>
              </w:rPr>
              <w:t xml:space="preserve"> sayılarını kavrar.</w:t>
            </w:r>
          </w:p>
          <w:p w:rsidR="00DD43F4" w:rsidRPr="009F0882" w:rsidRDefault="00DD43F4" w:rsidP="002B1FF4">
            <w:pPr>
              <w:tabs>
                <w:tab w:val="left" w:pos="1440"/>
              </w:tabs>
              <w:spacing w:after="0" w:line="240" w:lineRule="auto"/>
              <w:rPr>
                <w:rFonts w:ascii="Arial Black" w:hAnsi="Arial Black" w:cs="Arial Black"/>
                <w:sz w:val="18"/>
                <w:szCs w:val="18"/>
              </w:rPr>
            </w:pPr>
            <w:r w:rsidRPr="009F0882">
              <w:rPr>
                <w:rFonts w:ascii="Arial Black" w:hAnsi="Arial Black" w:cs="Arial Black"/>
                <w:sz w:val="18"/>
                <w:szCs w:val="18"/>
              </w:rPr>
              <w:t>1 den 20 ye kadar birer ritmik sayma yapar</w:t>
            </w:r>
          </w:p>
          <w:p w:rsidR="00DD43F4" w:rsidRPr="002B1FF4" w:rsidRDefault="00DD43F4" w:rsidP="002B1FF4">
            <w:pPr>
              <w:tabs>
                <w:tab w:val="left" w:pos="1440"/>
              </w:tabs>
              <w:spacing w:after="0" w:line="240" w:lineRule="auto"/>
            </w:pPr>
          </w:p>
          <w:p w:rsidR="00DD43F4" w:rsidRPr="002B1FF4" w:rsidRDefault="00DD43F4" w:rsidP="002B1FF4">
            <w:pPr>
              <w:tabs>
                <w:tab w:val="left" w:pos="1440"/>
              </w:tabs>
              <w:spacing w:after="0" w:line="240" w:lineRule="auto"/>
            </w:pPr>
          </w:p>
        </w:tc>
      </w:tr>
      <w:tr w:rsidR="00DD43F4" w:rsidRPr="002B1FF4">
        <w:tc>
          <w:tcPr>
            <w:tcW w:w="10091" w:type="dxa"/>
          </w:tcPr>
          <w:p w:rsidR="00DD43F4" w:rsidRPr="002B1FF4" w:rsidRDefault="00DD43F4" w:rsidP="002B1FF4">
            <w:pPr>
              <w:tabs>
                <w:tab w:val="left" w:pos="1440"/>
              </w:tabs>
              <w:spacing w:after="0" w:line="240" w:lineRule="auto"/>
            </w:pPr>
            <w:r w:rsidRPr="002B1FF4">
              <w:t xml:space="preserve">Öğretmen alanı (dersi) ile ilgili yıllık ders programını dikkate alarak, öğrencinin yapabildiği kazanımları tespit etmek, yıl içerisinde kazandırılması gereken kazanımları belirlemek amacıyla bu formu doldurmalıdır. Öğrencinin yeterlilikleri, gelişim özellikleri, öncelikli ihtiyaçları, engeli, sınıfı v.b etmenler dikkate alınarak, hangi alanlarda ( derslerde) </w:t>
            </w:r>
            <w:proofErr w:type="spellStart"/>
            <w:r w:rsidRPr="002B1FF4">
              <w:t>BEP</w:t>
            </w:r>
            <w:proofErr w:type="spellEnd"/>
            <w:r w:rsidRPr="002B1FF4">
              <w:t xml:space="preserve"> Planı hazırlanacağına </w:t>
            </w:r>
            <w:proofErr w:type="spellStart"/>
            <w:r w:rsidRPr="002B1FF4">
              <w:t>BEP</w:t>
            </w:r>
            <w:proofErr w:type="spellEnd"/>
            <w:r w:rsidRPr="002B1FF4">
              <w:t xml:space="preserve"> Birimi karar vermelidir. Ancak </w:t>
            </w:r>
            <w:proofErr w:type="spellStart"/>
            <w:r w:rsidRPr="002B1FF4">
              <w:t>BEP</w:t>
            </w:r>
            <w:proofErr w:type="spellEnd"/>
            <w:r w:rsidRPr="002B1FF4">
              <w:t xml:space="preserve"> Planları hazırlanmasına ihtiyaç duyulmayan alanlarda (derslerde) görev alan öğretmenler </w:t>
            </w:r>
            <w:proofErr w:type="spellStart"/>
            <w:r w:rsidRPr="002B1FF4">
              <w:t>BEP</w:t>
            </w:r>
            <w:proofErr w:type="spellEnd"/>
            <w:r w:rsidRPr="002B1FF4">
              <w:t xml:space="preserve"> Toplantılarına katılarak öğrencinin güçlü yanları ve yapılabilecekler konusunda </w:t>
            </w:r>
            <w:proofErr w:type="spellStart"/>
            <w:r w:rsidRPr="002B1FF4">
              <w:t>BEP</w:t>
            </w:r>
            <w:proofErr w:type="spellEnd"/>
            <w:r w:rsidRPr="002B1FF4">
              <w:t xml:space="preserve"> Geliştirme Birimini bilgilendirmelidir. </w:t>
            </w:r>
          </w:p>
          <w:p w:rsidR="00DD43F4" w:rsidRPr="002B1FF4" w:rsidRDefault="00DD43F4" w:rsidP="002B1FF4">
            <w:pPr>
              <w:tabs>
                <w:tab w:val="left" w:pos="1440"/>
              </w:tabs>
              <w:spacing w:after="0" w:line="240" w:lineRule="auto"/>
            </w:pPr>
            <w:r w:rsidRPr="002B1FF4">
              <w:t>Öğrencinin performansını belirlemeye yönelik yapılacak çalışmalar ve izlenecek yollar Kılavuz Kitapta örnekleri ile anlatılmıştır.</w:t>
            </w:r>
          </w:p>
        </w:tc>
      </w:tr>
    </w:tbl>
    <w:p w:rsidR="00DD43F4" w:rsidRDefault="00DD43F4" w:rsidP="00226EE0">
      <w:pPr>
        <w:tabs>
          <w:tab w:val="left" w:pos="1440"/>
        </w:tabs>
      </w:pPr>
    </w:p>
    <w:p w:rsidR="00DD43F4" w:rsidRDefault="00DD43F4" w:rsidP="00226EE0">
      <w:pPr>
        <w:tabs>
          <w:tab w:val="left" w:pos="1440"/>
        </w:tabs>
      </w:pPr>
      <w:r>
        <w:t xml:space="preserve">                                                                    </w:t>
      </w: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r>
        <w:t xml:space="preserve">                                                      BİREYSEL EĞİTİM PLANI</w:t>
      </w:r>
    </w:p>
    <w:tbl>
      <w:tblPr>
        <w:tblpPr w:leftFromText="141" w:rightFromText="141" w:vertAnchor="text" w:horzAnchor="margin" w:tblpXSpec="center" w:tblpY="100"/>
        <w:tblW w:w="1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5953"/>
        <w:gridCol w:w="1701"/>
        <w:gridCol w:w="1560"/>
      </w:tblGrid>
      <w:tr w:rsidR="009F2B63" w:rsidRPr="002B1FF4" w:rsidTr="009F2B63">
        <w:tc>
          <w:tcPr>
            <w:tcW w:w="2552" w:type="dxa"/>
          </w:tcPr>
          <w:p w:rsidR="009F2B63" w:rsidRPr="002B1FF4" w:rsidRDefault="009F2B63" w:rsidP="009F2B63">
            <w:pPr>
              <w:tabs>
                <w:tab w:val="left" w:pos="1440"/>
              </w:tabs>
              <w:spacing w:after="0" w:line="240" w:lineRule="auto"/>
            </w:pPr>
            <w:r w:rsidRPr="002B1FF4">
              <w:rPr>
                <w:color w:val="000000"/>
                <w:spacing w:val="-9"/>
                <w:sz w:val="24"/>
                <w:szCs w:val="24"/>
              </w:rPr>
              <w:t>Uzun Dönemli Amaçlar</w:t>
            </w:r>
          </w:p>
          <w:p w:rsidR="009F2B63" w:rsidRPr="002B1FF4" w:rsidRDefault="009F2B63" w:rsidP="009F2B63">
            <w:pPr>
              <w:tabs>
                <w:tab w:val="left" w:pos="1440"/>
              </w:tabs>
              <w:spacing w:after="0" w:line="240" w:lineRule="auto"/>
            </w:pPr>
          </w:p>
        </w:tc>
        <w:tc>
          <w:tcPr>
            <w:tcW w:w="5953" w:type="dxa"/>
          </w:tcPr>
          <w:p w:rsidR="009F2B63" w:rsidRPr="002B1FF4" w:rsidRDefault="009F2B63" w:rsidP="009F2B63">
            <w:pPr>
              <w:tabs>
                <w:tab w:val="left" w:pos="1440"/>
              </w:tabs>
              <w:spacing w:after="0" w:line="240" w:lineRule="auto"/>
            </w:pPr>
            <w:r w:rsidRPr="002B1FF4">
              <w:rPr>
                <w:color w:val="000000"/>
                <w:sz w:val="24"/>
                <w:szCs w:val="24"/>
              </w:rPr>
              <w:t>Kısa Dönemli Amaçlar</w:t>
            </w:r>
          </w:p>
        </w:tc>
        <w:tc>
          <w:tcPr>
            <w:tcW w:w="1701" w:type="dxa"/>
          </w:tcPr>
          <w:p w:rsidR="009F2B63" w:rsidRPr="002B1FF4" w:rsidRDefault="009F2B63" w:rsidP="009F2B63">
            <w:pPr>
              <w:tabs>
                <w:tab w:val="left" w:pos="1440"/>
              </w:tabs>
              <w:spacing w:after="0" w:line="240" w:lineRule="auto"/>
            </w:pPr>
            <w:r w:rsidRPr="002B1FF4">
              <w:rPr>
                <w:b/>
                <w:bCs/>
                <w:color w:val="000000"/>
                <w:spacing w:val="-2"/>
              </w:rPr>
              <w:t>Başlangıç-Bitiş Tarihi</w:t>
            </w:r>
          </w:p>
        </w:tc>
        <w:tc>
          <w:tcPr>
            <w:tcW w:w="1560" w:type="dxa"/>
          </w:tcPr>
          <w:p w:rsidR="009F2B63" w:rsidRPr="002B1FF4" w:rsidRDefault="009F2B63" w:rsidP="009F2B63">
            <w:pPr>
              <w:tabs>
                <w:tab w:val="left" w:pos="1440"/>
              </w:tabs>
              <w:spacing w:after="0" w:line="240" w:lineRule="auto"/>
            </w:pPr>
            <w:r w:rsidRPr="002B1FF4">
              <w:rPr>
                <w:color w:val="000000"/>
                <w:spacing w:val="-2"/>
                <w:sz w:val="24"/>
                <w:szCs w:val="24"/>
              </w:rPr>
              <w:t>Sorumlu Kişiler</w:t>
            </w:r>
          </w:p>
        </w:tc>
      </w:tr>
      <w:tr w:rsidR="009F2B63" w:rsidRPr="002B1FF4" w:rsidTr="009F2B63">
        <w:tc>
          <w:tcPr>
            <w:tcW w:w="2552" w:type="dxa"/>
          </w:tcPr>
          <w:p w:rsidR="009F2B63" w:rsidRPr="002B1FF4" w:rsidRDefault="009F2B63" w:rsidP="009F2B63">
            <w:pPr>
              <w:tabs>
                <w:tab w:val="left" w:pos="1440"/>
              </w:tabs>
              <w:spacing w:after="0" w:line="240" w:lineRule="auto"/>
            </w:pPr>
          </w:p>
          <w:p w:rsidR="009F2B63" w:rsidRPr="002B1FF4" w:rsidRDefault="009F2B63" w:rsidP="009F2B63">
            <w:pPr>
              <w:tabs>
                <w:tab w:val="left" w:pos="1440"/>
              </w:tabs>
              <w:spacing w:after="0" w:line="240" w:lineRule="auto"/>
            </w:pPr>
          </w:p>
          <w:p w:rsidR="009F2B63" w:rsidRPr="002B1FF4" w:rsidRDefault="009F2B63" w:rsidP="009F2B63">
            <w:pPr>
              <w:tabs>
                <w:tab w:val="left" w:pos="1440"/>
              </w:tabs>
              <w:spacing w:after="0" w:line="240" w:lineRule="auto"/>
            </w:pPr>
            <w:r w:rsidRPr="002B1FF4">
              <w:t>İKİ ŞERLİ RİTMİK SAYMA YAPAR</w:t>
            </w:r>
          </w:p>
          <w:p w:rsidR="009F2B63" w:rsidRPr="002B1FF4" w:rsidRDefault="009F2B63" w:rsidP="009F2B63">
            <w:pPr>
              <w:tabs>
                <w:tab w:val="left" w:pos="1440"/>
              </w:tabs>
              <w:spacing w:after="0" w:line="240" w:lineRule="auto"/>
            </w:pPr>
          </w:p>
        </w:tc>
        <w:tc>
          <w:tcPr>
            <w:tcW w:w="5953" w:type="dxa"/>
          </w:tcPr>
          <w:p w:rsidR="009F2B63" w:rsidRPr="002B1FF4" w:rsidRDefault="009F2B63" w:rsidP="009F2B63">
            <w:pPr>
              <w:shd w:val="clear" w:color="auto" w:fill="FFFFFF"/>
              <w:spacing w:after="0" w:line="240" w:lineRule="auto"/>
              <w:rPr>
                <w:sz w:val="20"/>
                <w:szCs w:val="20"/>
              </w:rPr>
            </w:pPr>
            <w:r w:rsidRPr="002B1FF4">
              <w:rPr>
                <w:sz w:val="20"/>
                <w:szCs w:val="20"/>
              </w:rPr>
              <w:t>1’den başlayarak 10 (20, 30, 40, 50, 60, 70, 80, 90, 100)’a kadar birer ritmik sayar.</w:t>
            </w:r>
          </w:p>
          <w:p w:rsidR="009F2B63" w:rsidRPr="002B1FF4" w:rsidRDefault="009F2B63" w:rsidP="009F2B63">
            <w:pPr>
              <w:shd w:val="clear" w:color="auto" w:fill="FFFFFF"/>
              <w:spacing w:after="0" w:line="240" w:lineRule="auto"/>
              <w:rPr>
                <w:sz w:val="20"/>
                <w:szCs w:val="20"/>
              </w:rPr>
            </w:pPr>
            <w:r w:rsidRPr="002B1FF4">
              <w:rPr>
                <w:sz w:val="20"/>
                <w:szCs w:val="20"/>
              </w:rPr>
              <w:t>. 5’ten başlayarak 20 (30, 40, 50, 60, 70, 80, 90, 100)’ye kadar beşer ritmik sayar.</w:t>
            </w:r>
          </w:p>
          <w:p w:rsidR="009F2B63" w:rsidRPr="002B1FF4" w:rsidRDefault="009F2B63" w:rsidP="009F2B63">
            <w:pPr>
              <w:shd w:val="clear" w:color="auto" w:fill="FFFFFF"/>
              <w:spacing w:after="0" w:line="240" w:lineRule="auto"/>
              <w:rPr>
                <w:sz w:val="20"/>
                <w:szCs w:val="20"/>
              </w:rPr>
            </w:pPr>
            <w:r w:rsidRPr="002B1FF4">
              <w:rPr>
                <w:sz w:val="20"/>
                <w:szCs w:val="20"/>
              </w:rPr>
              <w:t>10’dan başlayarak 30 (40, 50, 60, 70, 80, 90, 100)’a kadar onar ritmik sayar.</w:t>
            </w:r>
          </w:p>
          <w:p w:rsidR="009F2B63" w:rsidRPr="002B1FF4" w:rsidRDefault="009F2B63" w:rsidP="009F2B63">
            <w:pPr>
              <w:shd w:val="clear" w:color="auto" w:fill="FFFFFF"/>
              <w:spacing w:after="0" w:line="240" w:lineRule="auto"/>
              <w:rPr>
                <w:sz w:val="20"/>
                <w:szCs w:val="20"/>
              </w:rPr>
            </w:pPr>
            <w:r w:rsidRPr="002B1FF4">
              <w:rPr>
                <w:sz w:val="20"/>
                <w:szCs w:val="20"/>
              </w:rPr>
              <w:t>. 2’den başlayarak 10 (20, 30, 40, 50, 60, 70, 80, 90, 100)’a kadar ikişer ritmik sayar</w:t>
            </w:r>
          </w:p>
          <w:p w:rsidR="009F2B63" w:rsidRPr="002B1FF4" w:rsidRDefault="009F2B63" w:rsidP="009F2B63">
            <w:pPr>
              <w:shd w:val="clear" w:color="auto" w:fill="FFFFFF"/>
              <w:spacing w:after="0" w:line="240" w:lineRule="auto"/>
              <w:rPr>
                <w:sz w:val="20"/>
                <w:szCs w:val="20"/>
              </w:rPr>
            </w:pPr>
          </w:p>
          <w:p w:rsidR="009F2B63" w:rsidRPr="002B1FF4" w:rsidRDefault="009F2B63" w:rsidP="009F2B63">
            <w:pPr>
              <w:shd w:val="clear" w:color="auto" w:fill="FFFFFF"/>
              <w:spacing w:after="0" w:line="240" w:lineRule="auto"/>
              <w:rPr>
                <w:sz w:val="20"/>
                <w:szCs w:val="20"/>
              </w:rPr>
            </w:pPr>
          </w:p>
        </w:tc>
        <w:tc>
          <w:tcPr>
            <w:tcW w:w="1701" w:type="dxa"/>
          </w:tcPr>
          <w:p w:rsidR="009F2B63" w:rsidRPr="002B1FF4" w:rsidRDefault="009F2B63" w:rsidP="009F2B63">
            <w:pPr>
              <w:tabs>
                <w:tab w:val="left" w:pos="1440"/>
              </w:tabs>
              <w:spacing w:after="0" w:line="240" w:lineRule="auto"/>
            </w:pPr>
            <w:proofErr w:type="gramStart"/>
            <w:r w:rsidRPr="002B1FF4">
              <w:t>20/09/2014</w:t>
            </w:r>
            <w:proofErr w:type="gramEnd"/>
            <w:r w:rsidRPr="002B1FF4">
              <w:t>-20/01/2015</w:t>
            </w:r>
          </w:p>
        </w:tc>
        <w:tc>
          <w:tcPr>
            <w:tcW w:w="1560" w:type="dxa"/>
          </w:tcPr>
          <w:p w:rsidR="009F2B63" w:rsidRPr="002B1FF4" w:rsidRDefault="009F2B63" w:rsidP="009F2B63">
            <w:pPr>
              <w:tabs>
                <w:tab w:val="left" w:pos="1440"/>
              </w:tabs>
              <w:spacing w:after="0" w:line="240" w:lineRule="auto"/>
            </w:pPr>
            <w:r w:rsidRPr="002B1FF4">
              <w:t>Sınıf öğretmeni</w:t>
            </w:r>
          </w:p>
        </w:tc>
      </w:tr>
      <w:tr w:rsidR="009F2B63" w:rsidRPr="002B1FF4" w:rsidTr="009F2B63">
        <w:trPr>
          <w:trHeight w:val="1981"/>
        </w:trPr>
        <w:tc>
          <w:tcPr>
            <w:tcW w:w="2552" w:type="dxa"/>
          </w:tcPr>
          <w:p w:rsidR="009F2B63" w:rsidRPr="002B1FF4" w:rsidRDefault="009F2B63" w:rsidP="009F2B63">
            <w:pPr>
              <w:tabs>
                <w:tab w:val="left" w:pos="1440"/>
              </w:tabs>
              <w:spacing w:after="0" w:line="240" w:lineRule="auto"/>
              <w:rPr>
                <w:rFonts w:ascii="Tahoma" w:hAnsi="Tahoma" w:cs="Tahoma"/>
                <w:b/>
                <w:bCs/>
                <w:color w:val="000000"/>
                <w:sz w:val="20"/>
                <w:szCs w:val="20"/>
              </w:rPr>
            </w:pPr>
            <w:r w:rsidRPr="002B1FF4">
              <w:rPr>
                <w:rFonts w:ascii="Tahoma" w:hAnsi="Tahoma" w:cs="Tahoma"/>
                <w:b/>
                <w:bCs/>
                <w:color w:val="000000"/>
                <w:sz w:val="20"/>
                <w:szCs w:val="20"/>
              </w:rPr>
              <w:t>İKİ BASAMAKLI DOĞAL SAYIYLA İKİ BASAMAKLI DOĞAL SAYIYI ELDESİZ TOPLAR</w:t>
            </w:r>
          </w:p>
          <w:p w:rsidR="009F2B63" w:rsidRPr="002B1FF4" w:rsidRDefault="009F2B63" w:rsidP="009F2B63">
            <w:pPr>
              <w:tabs>
                <w:tab w:val="left" w:pos="1440"/>
              </w:tabs>
              <w:spacing w:after="0" w:line="240" w:lineRule="auto"/>
              <w:rPr>
                <w:rFonts w:ascii="Tahoma" w:hAnsi="Tahoma" w:cs="Tahoma"/>
                <w:b/>
                <w:bCs/>
                <w:color w:val="000000"/>
                <w:sz w:val="20"/>
                <w:szCs w:val="20"/>
              </w:rPr>
            </w:pPr>
          </w:p>
          <w:p w:rsidR="009F2B63" w:rsidRPr="002B1FF4" w:rsidRDefault="009F2B63" w:rsidP="009F2B63">
            <w:pPr>
              <w:tabs>
                <w:tab w:val="left" w:pos="1440"/>
              </w:tabs>
              <w:spacing w:after="0" w:line="240" w:lineRule="auto"/>
            </w:pPr>
          </w:p>
        </w:tc>
        <w:tc>
          <w:tcPr>
            <w:tcW w:w="5953" w:type="dxa"/>
          </w:tcPr>
          <w:p w:rsidR="009F2B63" w:rsidRPr="002B1FF4" w:rsidRDefault="009F2B63" w:rsidP="009F2B63">
            <w:pPr>
              <w:tabs>
                <w:tab w:val="left" w:pos="1440"/>
              </w:tabs>
              <w:spacing w:after="0" w:line="240" w:lineRule="auto"/>
              <w:rPr>
                <w:rFonts w:ascii="Tahoma" w:hAnsi="Tahoma" w:cs="Tahoma"/>
                <w:b/>
                <w:bCs/>
                <w:color w:val="000000"/>
                <w:sz w:val="20"/>
                <w:szCs w:val="20"/>
              </w:rPr>
            </w:pPr>
            <w:r w:rsidRPr="002B1FF4">
              <w:rPr>
                <w:sz w:val="20"/>
                <w:szCs w:val="20"/>
              </w:rPr>
              <w:t>Bir basamaklı bir doğal sayıyla, bir basamaklı bir doğal sayıyı sonuç bir basamaklı çıkacak şekilde yan yana toplayıp sonucunu yazar/söyler.</w:t>
            </w:r>
          </w:p>
          <w:p w:rsidR="009F2B63" w:rsidRPr="002B1FF4" w:rsidRDefault="009F2B63" w:rsidP="009F2B63">
            <w:pPr>
              <w:tabs>
                <w:tab w:val="left" w:pos="1440"/>
              </w:tabs>
              <w:spacing w:after="0" w:line="240" w:lineRule="auto"/>
              <w:rPr>
                <w:sz w:val="20"/>
                <w:szCs w:val="20"/>
              </w:rPr>
            </w:pPr>
          </w:p>
          <w:p w:rsidR="009F2B63" w:rsidRPr="002B1FF4" w:rsidRDefault="009F2B63" w:rsidP="009F2B63">
            <w:pPr>
              <w:tabs>
                <w:tab w:val="left" w:pos="1440"/>
              </w:tabs>
              <w:spacing w:after="0" w:line="240" w:lineRule="auto"/>
              <w:rPr>
                <w:rFonts w:ascii="Tahoma" w:hAnsi="Tahoma" w:cs="Tahoma"/>
                <w:b/>
                <w:bCs/>
                <w:color w:val="000000"/>
                <w:sz w:val="20"/>
                <w:szCs w:val="20"/>
              </w:rPr>
            </w:pPr>
            <w:r w:rsidRPr="002B1FF4">
              <w:rPr>
                <w:sz w:val="20"/>
                <w:szCs w:val="20"/>
              </w:rPr>
              <w:t xml:space="preserve">Bir basamaklı bir doğal sayıyla bir basamaklı bir doğal sayıyı sonuç </w:t>
            </w:r>
            <w:proofErr w:type="spellStart"/>
            <w:r w:rsidRPr="002B1FF4">
              <w:rPr>
                <w:sz w:val="20"/>
                <w:szCs w:val="20"/>
              </w:rPr>
              <w:t>birbasamaklı</w:t>
            </w:r>
            <w:proofErr w:type="spellEnd"/>
            <w:r w:rsidRPr="002B1FF4">
              <w:rPr>
                <w:sz w:val="20"/>
                <w:szCs w:val="20"/>
              </w:rPr>
              <w:t xml:space="preserve"> çıkacak şekilde alt alta toplayıp sonucunu yazar/söyler</w:t>
            </w:r>
          </w:p>
          <w:p w:rsidR="009F2B63" w:rsidRPr="002B1FF4" w:rsidRDefault="009F2B63" w:rsidP="009F2B63">
            <w:pPr>
              <w:tabs>
                <w:tab w:val="left" w:pos="1440"/>
              </w:tabs>
              <w:spacing w:after="0" w:line="240" w:lineRule="auto"/>
              <w:rPr>
                <w:sz w:val="20"/>
                <w:szCs w:val="20"/>
              </w:rPr>
            </w:pPr>
          </w:p>
          <w:p w:rsidR="009F2B63" w:rsidRPr="002B1FF4" w:rsidRDefault="009F2B63" w:rsidP="009F2B63">
            <w:pPr>
              <w:tabs>
                <w:tab w:val="left" w:pos="1440"/>
              </w:tabs>
              <w:spacing w:after="0" w:line="240" w:lineRule="auto"/>
              <w:rPr>
                <w:rFonts w:ascii="Tahoma" w:hAnsi="Tahoma" w:cs="Tahoma"/>
                <w:b/>
                <w:bCs/>
                <w:color w:val="000000"/>
                <w:sz w:val="20"/>
                <w:szCs w:val="20"/>
              </w:rPr>
            </w:pPr>
            <w:r w:rsidRPr="002B1FF4">
              <w:rPr>
                <w:sz w:val="20"/>
                <w:szCs w:val="20"/>
              </w:rPr>
              <w:t xml:space="preserve">Bir basamaklı bir doğal sayıyla, bir basamaklı bir doğal sayıyı sonuç </w:t>
            </w:r>
            <w:proofErr w:type="spellStart"/>
            <w:r w:rsidRPr="002B1FF4">
              <w:rPr>
                <w:sz w:val="20"/>
                <w:szCs w:val="20"/>
              </w:rPr>
              <w:t>ikibasamaklı</w:t>
            </w:r>
            <w:proofErr w:type="spellEnd"/>
            <w:r w:rsidRPr="002B1FF4">
              <w:rPr>
                <w:sz w:val="20"/>
                <w:szCs w:val="20"/>
              </w:rPr>
              <w:t xml:space="preserve"> çıkacak şekilde yan yana toplayıp sonucunu yazar/söyler.</w:t>
            </w:r>
          </w:p>
          <w:p w:rsidR="009F2B63" w:rsidRPr="002B1FF4" w:rsidRDefault="009F2B63" w:rsidP="009F2B63">
            <w:pPr>
              <w:spacing w:before="100" w:beforeAutospacing="1" w:after="100" w:afterAutospacing="1" w:line="240" w:lineRule="auto"/>
              <w:rPr>
                <w:sz w:val="20"/>
                <w:szCs w:val="20"/>
              </w:rPr>
            </w:pPr>
            <w:r w:rsidRPr="002B1FF4">
              <w:rPr>
                <w:sz w:val="20"/>
                <w:szCs w:val="20"/>
              </w:rPr>
              <w:t>Bir basamaklı üç doğal sayıyı sonuç bir basamaklı çıkacak şekilde alt alta toplayıp sonucunu yazar/söyler.</w:t>
            </w:r>
          </w:p>
          <w:p w:rsidR="009F2B63" w:rsidRPr="002B1FF4" w:rsidRDefault="009F2B63" w:rsidP="009F2B63">
            <w:pPr>
              <w:tabs>
                <w:tab w:val="left" w:pos="1440"/>
              </w:tabs>
              <w:spacing w:after="0" w:line="240" w:lineRule="auto"/>
              <w:rPr>
                <w:rFonts w:ascii="Tahoma" w:hAnsi="Tahoma" w:cs="Tahoma"/>
                <w:b/>
                <w:bCs/>
                <w:color w:val="000000"/>
                <w:sz w:val="20"/>
                <w:szCs w:val="20"/>
              </w:rPr>
            </w:pPr>
          </w:p>
          <w:p w:rsidR="009F2B63" w:rsidRPr="002B1FF4" w:rsidRDefault="009F2B63" w:rsidP="009F2B63">
            <w:pPr>
              <w:tabs>
                <w:tab w:val="left" w:pos="1440"/>
              </w:tabs>
              <w:spacing w:after="0" w:line="240" w:lineRule="auto"/>
              <w:rPr>
                <w:rFonts w:ascii="Tahoma" w:hAnsi="Tahoma" w:cs="Tahoma"/>
                <w:b/>
                <w:bCs/>
                <w:color w:val="000000"/>
                <w:sz w:val="20"/>
                <w:szCs w:val="20"/>
              </w:rPr>
            </w:pPr>
          </w:p>
          <w:p w:rsidR="009F2B63" w:rsidRPr="002B1FF4" w:rsidRDefault="009F2B63" w:rsidP="009F2B63">
            <w:pPr>
              <w:tabs>
                <w:tab w:val="left" w:pos="1440"/>
              </w:tabs>
              <w:spacing w:after="0" w:line="240" w:lineRule="auto"/>
              <w:rPr>
                <w:rFonts w:ascii="Tahoma" w:hAnsi="Tahoma" w:cs="Tahoma"/>
                <w:b/>
                <w:bCs/>
                <w:color w:val="000000"/>
                <w:sz w:val="20"/>
                <w:szCs w:val="20"/>
              </w:rPr>
            </w:pPr>
          </w:p>
        </w:tc>
        <w:tc>
          <w:tcPr>
            <w:tcW w:w="1701" w:type="dxa"/>
          </w:tcPr>
          <w:p w:rsidR="009F2B63" w:rsidRPr="002B1FF4" w:rsidRDefault="009F2B63" w:rsidP="009F2B63">
            <w:pPr>
              <w:tabs>
                <w:tab w:val="left" w:pos="1440"/>
              </w:tabs>
              <w:spacing w:after="0" w:line="240" w:lineRule="auto"/>
            </w:pPr>
            <w:proofErr w:type="gramStart"/>
            <w:r w:rsidRPr="002B1FF4">
              <w:t>10/02/215</w:t>
            </w:r>
            <w:proofErr w:type="gramEnd"/>
            <w:r w:rsidRPr="002B1FF4">
              <w:t>-05/06/2015</w:t>
            </w:r>
          </w:p>
        </w:tc>
        <w:tc>
          <w:tcPr>
            <w:tcW w:w="1560" w:type="dxa"/>
          </w:tcPr>
          <w:p w:rsidR="009F2B63" w:rsidRPr="002B1FF4" w:rsidRDefault="009F2B63" w:rsidP="009F2B63">
            <w:pPr>
              <w:tabs>
                <w:tab w:val="left" w:pos="1440"/>
              </w:tabs>
              <w:spacing w:after="0" w:line="240" w:lineRule="auto"/>
            </w:pPr>
            <w:r w:rsidRPr="002B1FF4">
              <w:t>Sınıf öğretmeni</w:t>
            </w:r>
            <w:bookmarkStart w:id="0" w:name="_GoBack"/>
            <w:bookmarkEnd w:id="0"/>
          </w:p>
        </w:tc>
      </w:tr>
      <w:tr w:rsidR="009F2B63" w:rsidRPr="002B1FF4" w:rsidTr="009F2B63">
        <w:tc>
          <w:tcPr>
            <w:tcW w:w="2552" w:type="dxa"/>
          </w:tcPr>
          <w:p w:rsidR="009F2B63" w:rsidRPr="002B1FF4" w:rsidRDefault="009F2B63" w:rsidP="009F2B63">
            <w:pPr>
              <w:tabs>
                <w:tab w:val="left" w:pos="1440"/>
              </w:tabs>
              <w:spacing w:after="0" w:line="240" w:lineRule="auto"/>
            </w:pPr>
          </w:p>
          <w:p w:rsidR="009F2B63" w:rsidRPr="002B1FF4" w:rsidRDefault="009F2B63" w:rsidP="009F2B63">
            <w:pPr>
              <w:tabs>
                <w:tab w:val="left" w:pos="1440"/>
              </w:tabs>
              <w:spacing w:after="0" w:line="240" w:lineRule="auto"/>
            </w:pPr>
          </w:p>
        </w:tc>
        <w:tc>
          <w:tcPr>
            <w:tcW w:w="5953" w:type="dxa"/>
          </w:tcPr>
          <w:p w:rsidR="009F2B63" w:rsidRPr="002B1FF4" w:rsidRDefault="009F2B63" w:rsidP="009F2B63">
            <w:pPr>
              <w:shd w:val="clear" w:color="auto" w:fill="FFFFFF"/>
              <w:spacing w:after="0" w:line="240" w:lineRule="auto"/>
            </w:pPr>
          </w:p>
        </w:tc>
        <w:tc>
          <w:tcPr>
            <w:tcW w:w="1701" w:type="dxa"/>
          </w:tcPr>
          <w:p w:rsidR="009F2B63" w:rsidRPr="002B1FF4" w:rsidRDefault="009F2B63" w:rsidP="009F2B63">
            <w:pPr>
              <w:tabs>
                <w:tab w:val="left" w:pos="1440"/>
              </w:tabs>
              <w:spacing w:after="0" w:line="240" w:lineRule="auto"/>
            </w:pPr>
          </w:p>
        </w:tc>
        <w:tc>
          <w:tcPr>
            <w:tcW w:w="1560" w:type="dxa"/>
          </w:tcPr>
          <w:p w:rsidR="009F2B63" w:rsidRPr="002B1FF4" w:rsidRDefault="009F2B63" w:rsidP="009F2B63">
            <w:pPr>
              <w:tabs>
                <w:tab w:val="left" w:pos="1440"/>
              </w:tabs>
              <w:spacing w:after="0" w:line="240" w:lineRule="auto"/>
            </w:pPr>
          </w:p>
        </w:tc>
      </w:tr>
      <w:tr w:rsidR="009F2B63" w:rsidRPr="002B1FF4" w:rsidTr="009F2B63">
        <w:tc>
          <w:tcPr>
            <w:tcW w:w="2552" w:type="dxa"/>
          </w:tcPr>
          <w:p w:rsidR="009F2B63" w:rsidRPr="002B1FF4" w:rsidRDefault="009F2B63" w:rsidP="009F2B63">
            <w:pPr>
              <w:tabs>
                <w:tab w:val="left" w:pos="1440"/>
              </w:tabs>
              <w:spacing w:after="0" w:line="240" w:lineRule="auto"/>
            </w:pPr>
          </w:p>
          <w:p w:rsidR="009F2B63" w:rsidRPr="002B1FF4" w:rsidRDefault="009F2B63" w:rsidP="009F2B63">
            <w:pPr>
              <w:tabs>
                <w:tab w:val="left" w:pos="1440"/>
              </w:tabs>
              <w:spacing w:after="0" w:line="240" w:lineRule="auto"/>
            </w:pPr>
          </w:p>
          <w:p w:rsidR="009F2B63" w:rsidRPr="002B1FF4" w:rsidRDefault="009F2B63" w:rsidP="009F2B63">
            <w:pPr>
              <w:tabs>
                <w:tab w:val="left" w:pos="1440"/>
              </w:tabs>
              <w:spacing w:after="0" w:line="240" w:lineRule="auto"/>
            </w:pPr>
          </w:p>
          <w:p w:rsidR="009F2B63" w:rsidRPr="002B1FF4" w:rsidRDefault="009F2B63" w:rsidP="009F2B63">
            <w:pPr>
              <w:tabs>
                <w:tab w:val="left" w:pos="1440"/>
              </w:tabs>
              <w:spacing w:after="0" w:line="240" w:lineRule="auto"/>
            </w:pPr>
          </w:p>
        </w:tc>
        <w:tc>
          <w:tcPr>
            <w:tcW w:w="5953" w:type="dxa"/>
          </w:tcPr>
          <w:p w:rsidR="009F2B63" w:rsidRPr="002B1FF4" w:rsidRDefault="009F2B63" w:rsidP="009F2B63">
            <w:pPr>
              <w:tabs>
                <w:tab w:val="left" w:pos="1440"/>
              </w:tabs>
              <w:spacing w:after="0" w:line="240" w:lineRule="auto"/>
            </w:pPr>
          </w:p>
        </w:tc>
        <w:tc>
          <w:tcPr>
            <w:tcW w:w="1701" w:type="dxa"/>
          </w:tcPr>
          <w:p w:rsidR="009F2B63" w:rsidRPr="002B1FF4" w:rsidRDefault="009F2B63" w:rsidP="009F2B63">
            <w:pPr>
              <w:tabs>
                <w:tab w:val="left" w:pos="1440"/>
              </w:tabs>
              <w:spacing w:after="0" w:line="240" w:lineRule="auto"/>
            </w:pPr>
          </w:p>
        </w:tc>
        <w:tc>
          <w:tcPr>
            <w:tcW w:w="1560" w:type="dxa"/>
          </w:tcPr>
          <w:p w:rsidR="009F2B63" w:rsidRPr="002B1FF4" w:rsidRDefault="009F2B63" w:rsidP="009F2B63">
            <w:pPr>
              <w:tabs>
                <w:tab w:val="left" w:pos="1440"/>
              </w:tabs>
              <w:spacing w:after="0" w:line="240" w:lineRule="auto"/>
            </w:pPr>
          </w:p>
        </w:tc>
      </w:tr>
    </w:tbl>
    <w:p w:rsidR="00DD43F4" w:rsidRDefault="00DD43F4" w:rsidP="00226EE0">
      <w:pPr>
        <w:tabs>
          <w:tab w:val="left" w:pos="1440"/>
        </w:tabs>
      </w:pPr>
    </w:p>
    <w:p w:rsidR="00DD43F4" w:rsidRDefault="00DD43F4" w:rsidP="00226EE0">
      <w:pPr>
        <w:tabs>
          <w:tab w:val="left" w:pos="1440"/>
        </w:tabs>
      </w:pPr>
    </w:p>
    <w:p w:rsidR="00DD43F4" w:rsidRDefault="00DD43F4" w:rsidP="00226EE0">
      <w:pPr>
        <w:tabs>
          <w:tab w:val="left" w:pos="1440"/>
        </w:tabs>
      </w:pPr>
      <w:r>
        <w:t xml:space="preserve">                                                                                                                                                   </w:t>
      </w:r>
      <w:proofErr w:type="gramStart"/>
      <w:r>
        <w:t>……</w:t>
      </w:r>
      <w:proofErr w:type="gramEnd"/>
      <w:r>
        <w:t>/……………./……………</w:t>
      </w:r>
    </w:p>
    <w:p w:rsidR="00DD43F4" w:rsidRDefault="00DD43F4" w:rsidP="00226EE0">
      <w:pPr>
        <w:tabs>
          <w:tab w:val="left" w:pos="1440"/>
        </w:tabs>
      </w:pPr>
    </w:p>
    <w:p w:rsidR="00DD43F4" w:rsidRDefault="00DD43F4" w:rsidP="00226EE0">
      <w:pPr>
        <w:tabs>
          <w:tab w:val="left" w:pos="1440"/>
        </w:tabs>
      </w:pPr>
      <w:r>
        <w:t xml:space="preserve">Öğrenci velisi                   Sınıf rehber </w:t>
      </w:r>
      <w:proofErr w:type="spellStart"/>
      <w:proofErr w:type="gramStart"/>
      <w:r>
        <w:t>ögrt</w:t>
      </w:r>
      <w:proofErr w:type="spellEnd"/>
      <w:r>
        <w:t xml:space="preserve">      Branş</w:t>
      </w:r>
      <w:proofErr w:type="gramEnd"/>
      <w:r>
        <w:t xml:space="preserve"> öğretmeni          Rehber öğretmen      Birim </w:t>
      </w:r>
      <w:proofErr w:type="spellStart"/>
      <w:r>
        <w:t>başk</w:t>
      </w:r>
      <w:proofErr w:type="spellEnd"/>
    </w:p>
    <w:p w:rsidR="00DD43F4" w:rsidRDefault="00DD43F4" w:rsidP="00226EE0">
      <w:pPr>
        <w:tabs>
          <w:tab w:val="left" w:pos="1440"/>
        </w:tabs>
      </w:pPr>
      <w:r>
        <w:t xml:space="preserve">İmza                                            </w:t>
      </w:r>
      <w:proofErr w:type="spellStart"/>
      <w:r>
        <w:t>imza</w:t>
      </w:r>
      <w:proofErr w:type="spellEnd"/>
      <w:r>
        <w:t xml:space="preserve">                              </w:t>
      </w:r>
      <w:proofErr w:type="spellStart"/>
      <w:r>
        <w:t>imza</w:t>
      </w:r>
      <w:proofErr w:type="spellEnd"/>
      <w:r>
        <w:t xml:space="preserve">                         </w:t>
      </w:r>
      <w:proofErr w:type="spellStart"/>
      <w:r>
        <w:t>imza</w:t>
      </w:r>
      <w:proofErr w:type="spellEnd"/>
      <w:r>
        <w:t xml:space="preserve">                          </w:t>
      </w:r>
      <w:proofErr w:type="spellStart"/>
      <w:r>
        <w:t>imza</w:t>
      </w:r>
      <w:proofErr w:type="spellEnd"/>
    </w:p>
    <w:p w:rsidR="00DD43F4" w:rsidRPr="00331A69" w:rsidRDefault="00DD43F4" w:rsidP="00226EE0">
      <w:pPr>
        <w:tabs>
          <w:tab w:val="left" w:pos="1440"/>
        </w:tabs>
      </w:pPr>
    </w:p>
    <w:p w:rsidR="00DD43F4" w:rsidRDefault="00DD43F4"/>
    <w:sectPr w:rsidR="00DD43F4" w:rsidSect="00331A69">
      <w:pgSz w:w="12240" w:h="15840" w:code="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6EE0"/>
    <w:rsid w:val="0009097D"/>
    <w:rsid w:val="00226EE0"/>
    <w:rsid w:val="002B1FF4"/>
    <w:rsid w:val="00331A69"/>
    <w:rsid w:val="00466B49"/>
    <w:rsid w:val="005303F0"/>
    <w:rsid w:val="005F51C7"/>
    <w:rsid w:val="00705000"/>
    <w:rsid w:val="00731C2E"/>
    <w:rsid w:val="009733FE"/>
    <w:rsid w:val="009F0882"/>
    <w:rsid w:val="009F2B63"/>
    <w:rsid w:val="00D466AC"/>
    <w:rsid w:val="00DD43F4"/>
    <w:rsid w:val="00FE451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EE0"/>
    <w:pPr>
      <w:spacing w:after="160" w:line="259"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226EE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ozdaglar</dc:creator>
  <cp:keywords/>
  <dc:description/>
  <cp:lastModifiedBy>nokta</cp:lastModifiedBy>
  <cp:revision>9</cp:revision>
  <dcterms:created xsi:type="dcterms:W3CDTF">2015-02-20T13:19:00Z</dcterms:created>
  <dcterms:modified xsi:type="dcterms:W3CDTF">2015-03-17T07:06:00Z</dcterms:modified>
</cp:coreProperties>
</file>