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80" w:rsidRDefault="00226C80"/>
    <w:p w:rsidR="00226C80" w:rsidRDefault="00226C80" w:rsidP="00331A69">
      <w:bookmarkStart w:id="0" w:name="_GoBack"/>
      <w:bookmarkEnd w:id="0"/>
    </w:p>
    <w:p w:rsidR="00226C80" w:rsidRDefault="00226C80" w:rsidP="00331A69">
      <w:pPr>
        <w:tabs>
          <w:tab w:val="left" w:pos="1440"/>
        </w:tabs>
      </w:pPr>
      <w:r>
        <w:tab/>
      </w:r>
      <w:r w:rsidRPr="00331A69">
        <w:t>Öğrencinin Adı Soyadı:………………………………………..</w:t>
      </w:r>
    </w:p>
    <w:tbl>
      <w:tblPr>
        <w:tblW w:w="100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91"/>
      </w:tblGrid>
      <w:tr w:rsidR="00226C80" w:rsidRPr="00AF7245">
        <w:tc>
          <w:tcPr>
            <w:tcW w:w="10091" w:type="dxa"/>
          </w:tcPr>
          <w:p w:rsidR="00226C80" w:rsidRPr="00AF7245" w:rsidRDefault="00226C80" w:rsidP="00AF7245">
            <w:pPr>
              <w:tabs>
                <w:tab w:val="left" w:pos="1440"/>
              </w:tabs>
              <w:spacing w:after="0" w:line="240" w:lineRule="auto"/>
            </w:pPr>
            <w:r w:rsidRPr="00AF7245">
              <w:t>EĞİTSEL PERFORMANS</w:t>
            </w:r>
          </w:p>
          <w:p w:rsidR="00226C80" w:rsidRPr="00AF7245" w:rsidRDefault="00226C80" w:rsidP="00AF7245">
            <w:pPr>
              <w:tabs>
                <w:tab w:val="left" w:pos="1440"/>
              </w:tabs>
              <w:spacing w:after="0" w:line="240" w:lineRule="auto"/>
            </w:pPr>
          </w:p>
        </w:tc>
      </w:tr>
      <w:tr w:rsidR="00226C80" w:rsidRPr="00AF7245">
        <w:tc>
          <w:tcPr>
            <w:tcW w:w="10091" w:type="dxa"/>
          </w:tcPr>
          <w:p w:rsidR="00226C80" w:rsidRPr="00AF7245" w:rsidRDefault="00226C80" w:rsidP="00AF7245">
            <w:pPr>
              <w:tabs>
                <w:tab w:val="left" w:pos="1440"/>
              </w:tabs>
              <w:spacing w:after="0" w:line="240" w:lineRule="auto"/>
            </w:pPr>
          </w:p>
          <w:p w:rsidR="00226C80" w:rsidRPr="00AF7245" w:rsidRDefault="00226C80" w:rsidP="00AF7245">
            <w:pPr>
              <w:tabs>
                <w:tab w:val="left" w:pos="1440"/>
              </w:tabs>
              <w:spacing w:after="0" w:line="240" w:lineRule="auto"/>
            </w:pPr>
            <w:r w:rsidRPr="00AF7245">
              <w:t>Kendini tanıyor.</w:t>
            </w:r>
          </w:p>
          <w:p w:rsidR="00226C80" w:rsidRPr="00AF7245" w:rsidRDefault="00226C80" w:rsidP="00AF7245">
            <w:pPr>
              <w:tabs>
                <w:tab w:val="left" w:pos="1440"/>
              </w:tabs>
              <w:spacing w:after="0" w:line="240" w:lineRule="auto"/>
            </w:pPr>
            <w:r w:rsidRPr="00AF7245">
              <w:t>Kendi yeteneklerinin kısmen farkında.</w:t>
            </w:r>
          </w:p>
          <w:p w:rsidR="00226C80" w:rsidRPr="00AF7245" w:rsidRDefault="00226C80" w:rsidP="00AF7245">
            <w:pPr>
              <w:tabs>
                <w:tab w:val="left" w:pos="1440"/>
              </w:tabs>
              <w:spacing w:after="0" w:line="240" w:lineRule="auto"/>
            </w:pPr>
            <w:r w:rsidRPr="00AF7245">
              <w:t>Fiziksel özelliklerinibiliyor.</w:t>
            </w:r>
          </w:p>
          <w:p w:rsidR="00226C80" w:rsidRPr="00AF7245" w:rsidRDefault="00226C80" w:rsidP="00AF7245">
            <w:pPr>
              <w:tabs>
                <w:tab w:val="left" w:pos="1440"/>
              </w:tabs>
              <w:spacing w:after="0" w:line="240" w:lineRule="auto"/>
            </w:pPr>
            <w:r w:rsidRPr="00AF7245">
              <w:t>Ailesini ve bireylerini biliyor.</w:t>
            </w:r>
          </w:p>
          <w:p w:rsidR="00226C80" w:rsidRPr="00AF7245" w:rsidRDefault="00226C80" w:rsidP="00AF7245">
            <w:pPr>
              <w:tabs>
                <w:tab w:val="left" w:pos="1440"/>
              </w:tabs>
              <w:spacing w:after="0" w:line="240" w:lineRule="auto"/>
            </w:pPr>
            <w:r w:rsidRPr="00AF7245">
              <w:t>Aile bireylerini  taklit edebiliyor.</w:t>
            </w:r>
          </w:p>
          <w:p w:rsidR="00226C80" w:rsidRPr="00AF7245" w:rsidRDefault="00226C80" w:rsidP="00AF7245">
            <w:pPr>
              <w:tabs>
                <w:tab w:val="left" w:pos="1440"/>
              </w:tabs>
              <w:spacing w:after="0" w:line="240" w:lineRule="auto"/>
            </w:pPr>
            <w:r w:rsidRPr="00AF7245">
              <w:t>Sınıf araç gereçlerini tanır.</w:t>
            </w:r>
          </w:p>
          <w:p w:rsidR="00226C80" w:rsidRPr="00AF7245" w:rsidRDefault="00226C80" w:rsidP="00AF7245">
            <w:pPr>
              <w:tabs>
                <w:tab w:val="left" w:pos="1440"/>
              </w:tabs>
              <w:spacing w:after="0" w:line="240" w:lineRule="auto"/>
            </w:pPr>
            <w:r w:rsidRPr="00AF7245">
              <w:t>Aile bireylerinin isimlerini söyler.</w:t>
            </w:r>
          </w:p>
          <w:p w:rsidR="00226C80" w:rsidRPr="00AF7245" w:rsidRDefault="00226C80" w:rsidP="00AF7245">
            <w:pPr>
              <w:tabs>
                <w:tab w:val="left" w:pos="1440"/>
              </w:tabs>
              <w:spacing w:after="0" w:line="240" w:lineRule="auto"/>
            </w:pPr>
            <w:r w:rsidRPr="00AF7245">
              <w:t>Kendisi okula gelip gidebilir.</w:t>
            </w:r>
          </w:p>
          <w:p w:rsidR="00226C80" w:rsidRPr="00AF7245" w:rsidRDefault="00226C80" w:rsidP="00AF7245">
            <w:pPr>
              <w:tabs>
                <w:tab w:val="left" w:pos="1440"/>
              </w:tabs>
              <w:spacing w:after="0" w:line="240" w:lineRule="auto"/>
            </w:pPr>
            <w:r w:rsidRPr="00AF7245">
              <w:t>Kişisel temizliğini kısmen yapabiliyor.</w:t>
            </w:r>
          </w:p>
          <w:p w:rsidR="00226C80" w:rsidRPr="00AF7245" w:rsidRDefault="00226C80" w:rsidP="00AF7245">
            <w:pPr>
              <w:tabs>
                <w:tab w:val="left" w:pos="1440"/>
              </w:tabs>
              <w:spacing w:after="0" w:line="240" w:lineRule="auto"/>
            </w:pPr>
            <w:r w:rsidRPr="00AF7245">
              <w:t>Tuvalet alışkanlığı var.</w:t>
            </w:r>
          </w:p>
          <w:p w:rsidR="00226C80" w:rsidRPr="00AF7245" w:rsidRDefault="00226C80" w:rsidP="00AF7245">
            <w:pPr>
              <w:tabs>
                <w:tab w:val="left" w:pos="1440"/>
              </w:tabs>
              <w:spacing w:after="0" w:line="240" w:lineRule="auto"/>
            </w:pPr>
            <w:r w:rsidRPr="00AF7245">
              <w:t>Tek başına beslenebiliyor.</w:t>
            </w:r>
          </w:p>
          <w:p w:rsidR="00226C80" w:rsidRPr="00AF7245" w:rsidRDefault="00226C80" w:rsidP="00AF7245">
            <w:pPr>
              <w:tabs>
                <w:tab w:val="left" w:pos="1440"/>
              </w:tabs>
              <w:spacing w:after="0" w:line="240" w:lineRule="auto"/>
            </w:pPr>
            <w:r w:rsidRPr="00AF7245">
              <w:t>Sosyal çevresiyle ilişkileri zayıftır.</w:t>
            </w:r>
          </w:p>
          <w:p w:rsidR="00226C80" w:rsidRPr="00AF7245" w:rsidRDefault="00226C80" w:rsidP="00AF7245">
            <w:pPr>
              <w:tabs>
                <w:tab w:val="left" w:pos="1440"/>
              </w:tabs>
              <w:spacing w:after="0" w:line="240" w:lineRule="auto"/>
            </w:pPr>
            <w:r w:rsidRPr="00AF7245">
              <w:t>Grup etkinliklerine katılmakta yetersiz.</w:t>
            </w:r>
          </w:p>
          <w:p w:rsidR="00226C80" w:rsidRPr="00AF7245" w:rsidRDefault="00226C80" w:rsidP="00AF7245">
            <w:pPr>
              <w:tabs>
                <w:tab w:val="left" w:pos="1440"/>
              </w:tabs>
              <w:spacing w:after="0" w:line="240" w:lineRule="auto"/>
            </w:pPr>
          </w:p>
          <w:p w:rsidR="00226C80" w:rsidRPr="00AF7245" w:rsidRDefault="00226C80" w:rsidP="00AF7245">
            <w:pPr>
              <w:tabs>
                <w:tab w:val="left" w:pos="1440"/>
              </w:tabs>
              <w:spacing w:after="0" w:line="240" w:lineRule="auto"/>
            </w:pPr>
          </w:p>
          <w:p w:rsidR="00226C80" w:rsidRPr="00AF7245" w:rsidRDefault="00226C80" w:rsidP="00AF7245">
            <w:pPr>
              <w:tabs>
                <w:tab w:val="left" w:pos="1440"/>
              </w:tabs>
              <w:spacing w:after="0" w:line="240" w:lineRule="auto"/>
            </w:pPr>
          </w:p>
          <w:p w:rsidR="00226C80" w:rsidRPr="00AF7245" w:rsidRDefault="00226C80" w:rsidP="00AF7245">
            <w:pPr>
              <w:tabs>
                <w:tab w:val="left" w:pos="1440"/>
              </w:tabs>
              <w:spacing w:after="0" w:line="240" w:lineRule="auto"/>
            </w:pPr>
          </w:p>
          <w:p w:rsidR="00226C80" w:rsidRPr="00AF7245" w:rsidRDefault="00226C80" w:rsidP="00AF7245">
            <w:pPr>
              <w:tabs>
                <w:tab w:val="left" w:pos="1440"/>
              </w:tabs>
              <w:spacing w:after="0" w:line="240" w:lineRule="auto"/>
            </w:pPr>
          </w:p>
        </w:tc>
      </w:tr>
      <w:tr w:rsidR="00226C80" w:rsidRPr="00AF7245">
        <w:tc>
          <w:tcPr>
            <w:tcW w:w="10091" w:type="dxa"/>
          </w:tcPr>
          <w:p w:rsidR="00226C80" w:rsidRPr="00AF7245" w:rsidRDefault="00226C80" w:rsidP="00AF7245">
            <w:pPr>
              <w:tabs>
                <w:tab w:val="left" w:pos="1440"/>
              </w:tabs>
              <w:spacing w:after="0" w:line="240" w:lineRule="auto"/>
            </w:pPr>
            <w:r w:rsidRPr="00AF7245">
              <w:t xml:space="preserve">Öğretmen alanı (dersi) ile ilgili yıllık ders programını dikkate alarak, öğrencinin yapabildiği kazanımları tespit etmek, yıl içerisinde kazandırılması gereken kazanımları belirlemek amacıyla bu formu doldurmalıdır. Öğrencinin yeterlilikleri, gelişim özellikleri, öncelikli ihtiyaçları, engeli, sınıfı v.b etmenler dikkate alınarak, hangi alanlarda ( derslerde) BEP Planı hazırlanacağına BEP Birimi karar vermelidir. Ancak BEP Planları hazırlanmasına ihtiyaç duyulmayan alanlarda (derslerde) görev alan öğretmenler BEP Toplantılarına katılarak öğrencinin güçlü yanları ve yapılabilecekler konusunda BEP Geliştirme Birimini bilgilendirmelidir. </w:t>
            </w:r>
          </w:p>
          <w:p w:rsidR="00226C80" w:rsidRPr="00AF7245" w:rsidRDefault="00226C80" w:rsidP="00AF7245">
            <w:pPr>
              <w:tabs>
                <w:tab w:val="left" w:pos="1440"/>
              </w:tabs>
              <w:spacing w:after="0" w:line="240" w:lineRule="auto"/>
            </w:pPr>
            <w:r w:rsidRPr="00AF7245">
              <w:t>Öğrencinin performansını belirlemeye yönelik yapılacak çalışmalar ve izlenecek yollar Kılavuz Kitapta örnekleri ile anlatılmıştır.</w:t>
            </w:r>
          </w:p>
        </w:tc>
      </w:tr>
    </w:tbl>
    <w:p w:rsidR="00226C80" w:rsidRDefault="00226C80" w:rsidP="00331A69">
      <w:pPr>
        <w:tabs>
          <w:tab w:val="left" w:pos="1440"/>
        </w:tabs>
      </w:pPr>
    </w:p>
    <w:p w:rsidR="00226C80" w:rsidRDefault="00226C80" w:rsidP="00331A69">
      <w:pPr>
        <w:tabs>
          <w:tab w:val="left" w:pos="1440"/>
        </w:tabs>
      </w:pPr>
    </w:p>
    <w:p w:rsidR="00226C80" w:rsidRDefault="00226C80" w:rsidP="00331A69">
      <w:pPr>
        <w:tabs>
          <w:tab w:val="left" w:pos="1440"/>
        </w:tabs>
      </w:pPr>
    </w:p>
    <w:p w:rsidR="00226C80" w:rsidRDefault="00226C80" w:rsidP="00331A69">
      <w:pPr>
        <w:tabs>
          <w:tab w:val="left" w:pos="1440"/>
        </w:tabs>
      </w:pPr>
    </w:p>
    <w:p w:rsidR="00226C80" w:rsidRDefault="00226C80" w:rsidP="00331A69">
      <w:pPr>
        <w:tabs>
          <w:tab w:val="left" w:pos="1440"/>
        </w:tabs>
      </w:pPr>
    </w:p>
    <w:p w:rsidR="00226C80" w:rsidRDefault="00226C80" w:rsidP="00331A69">
      <w:pPr>
        <w:tabs>
          <w:tab w:val="left" w:pos="1440"/>
        </w:tabs>
      </w:pPr>
    </w:p>
    <w:p w:rsidR="00226C80" w:rsidRDefault="00226C80" w:rsidP="00331A69">
      <w:pPr>
        <w:tabs>
          <w:tab w:val="left" w:pos="1440"/>
        </w:tabs>
      </w:pPr>
    </w:p>
    <w:p w:rsidR="00226C80" w:rsidRDefault="00226C80" w:rsidP="00A5468E">
      <w:pPr>
        <w:tabs>
          <w:tab w:val="left" w:pos="1440"/>
        </w:tabs>
      </w:pPr>
    </w:p>
    <w:p w:rsidR="00226C80" w:rsidRDefault="00226C80" w:rsidP="00A5468E">
      <w:pPr>
        <w:tabs>
          <w:tab w:val="left" w:pos="1440"/>
        </w:tabs>
      </w:pPr>
      <w:r>
        <w:t>BİREYSEL EĞİTİM PLANI</w:t>
      </w:r>
    </w:p>
    <w:p w:rsidR="00226C80" w:rsidRDefault="00226C80" w:rsidP="00A5468E">
      <w:pPr>
        <w:tabs>
          <w:tab w:val="left" w:pos="1440"/>
        </w:tabs>
      </w:pPr>
      <w:r>
        <w:t>Öğrencinin  adı :                                                                                                                      sınıfı:</w:t>
      </w:r>
    </w:p>
    <w:p w:rsidR="00226C80" w:rsidRDefault="00226C80" w:rsidP="00331A69">
      <w:pPr>
        <w:tabs>
          <w:tab w:val="left" w:pos="1440"/>
        </w:tabs>
      </w:pPr>
      <w:r>
        <w:t xml:space="preserve">               Soyadı:                                                                                                                     </w:t>
      </w:r>
    </w:p>
    <w:tbl>
      <w:tblPr>
        <w:tblpPr w:leftFromText="141" w:rightFromText="141" w:vertAnchor="text" w:horzAnchor="margin" w:tblpXSpec="center" w:tblpY="685"/>
        <w:tblW w:w="1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5"/>
        <w:gridCol w:w="8010"/>
        <w:gridCol w:w="1390"/>
        <w:gridCol w:w="1147"/>
      </w:tblGrid>
      <w:tr w:rsidR="00226C80" w:rsidRPr="00AF7245">
        <w:trPr>
          <w:trHeight w:val="486"/>
        </w:trPr>
        <w:tc>
          <w:tcPr>
            <w:tcW w:w="1405" w:type="dxa"/>
          </w:tcPr>
          <w:p w:rsidR="00226C80" w:rsidRPr="00AF7245" w:rsidRDefault="00226C80" w:rsidP="00AF7245">
            <w:pPr>
              <w:tabs>
                <w:tab w:val="left" w:pos="1440"/>
              </w:tabs>
              <w:spacing w:after="0" w:line="240" w:lineRule="auto"/>
            </w:pPr>
            <w:r w:rsidRPr="00AF7245">
              <w:rPr>
                <w:color w:val="000000"/>
                <w:spacing w:val="-9"/>
                <w:sz w:val="24"/>
                <w:szCs w:val="24"/>
              </w:rPr>
              <w:t>Uzun Dönemli Amaçlar</w:t>
            </w:r>
          </w:p>
          <w:p w:rsidR="00226C80" w:rsidRPr="00AF7245" w:rsidRDefault="00226C80" w:rsidP="00AF7245">
            <w:pPr>
              <w:tabs>
                <w:tab w:val="left" w:pos="1440"/>
              </w:tabs>
              <w:spacing w:after="0" w:line="240" w:lineRule="auto"/>
            </w:pPr>
          </w:p>
        </w:tc>
        <w:tc>
          <w:tcPr>
            <w:tcW w:w="8275" w:type="dxa"/>
          </w:tcPr>
          <w:p w:rsidR="00226C80" w:rsidRPr="00AF7245" w:rsidRDefault="00226C80" w:rsidP="00AF7245">
            <w:pPr>
              <w:tabs>
                <w:tab w:val="left" w:pos="1440"/>
              </w:tabs>
              <w:spacing w:after="0" w:line="240" w:lineRule="auto"/>
            </w:pPr>
            <w:r w:rsidRPr="00AF7245">
              <w:rPr>
                <w:color w:val="000000"/>
                <w:sz w:val="24"/>
                <w:szCs w:val="24"/>
              </w:rPr>
              <w:t>Kısa Dönemli Amaçlar</w:t>
            </w:r>
          </w:p>
        </w:tc>
        <w:tc>
          <w:tcPr>
            <w:tcW w:w="1115" w:type="dxa"/>
          </w:tcPr>
          <w:p w:rsidR="00226C80" w:rsidRPr="00AF7245" w:rsidRDefault="00226C80" w:rsidP="00AF7245">
            <w:pPr>
              <w:tabs>
                <w:tab w:val="left" w:pos="1440"/>
              </w:tabs>
              <w:spacing w:after="0" w:line="240" w:lineRule="auto"/>
            </w:pPr>
            <w:r w:rsidRPr="00AF7245">
              <w:rPr>
                <w:b/>
                <w:bCs/>
                <w:color w:val="000000"/>
                <w:spacing w:val="-2"/>
              </w:rPr>
              <w:t>Başlangıç-Bitiş Tarihi</w:t>
            </w:r>
          </w:p>
        </w:tc>
        <w:tc>
          <w:tcPr>
            <w:tcW w:w="1147" w:type="dxa"/>
          </w:tcPr>
          <w:p w:rsidR="00226C80" w:rsidRPr="00AF7245" w:rsidRDefault="00226C80" w:rsidP="00AF7245">
            <w:pPr>
              <w:tabs>
                <w:tab w:val="left" w:pos="1440"/>
              </w:tabs>
              <w:spacing w:after="0" w:line="240" w:lineRule="auto"/>
            </w:pPr>
            <w:r w:rsidRPr="00AF7245">
              <w:rPr>
                <w:color w:val="000000"/>
                <w:spacing w:val="-2"/>
                <w:sz w:val="24"/>
                <w:szCs w:val="24"/>
              </w:rPr>
              <w:t>Sorumlu Kişiler</w:t>
            </w:r>
          </w:p>
        </w:tc>
      </w:tr>
      <w:tr w:rsidR="00226C80" w:rsidRPr="00AF7245" w:rsidTr="00162C2C">
        <w:trPr>
          <w:trHeight w:val="1887"/>
        </w:trPr>
        <w:tc>
          <w:tcPr>
            <w:tcW w:w="1405" w:type="dxa"/>
          </w:tcPr>
          <w:p w:rsidR="00226C80" w:rsidRPr="00AF7245" w:rsidRDefault="00226C80" w:rsidP="00AF7245">
            <w:pPr>
              <w:tabs>
                <w:tab w:val="left" w:pos="1440"/>
              </w:tabs>
              <w:spacing w:after="0" w:line="240" w:lineRule="auto"/>
              <w:rPr>
                <w:sz w:val="24"/>
                <w:szCs w:val="24"/>
              </w:rPr>
            </w:pPr>
          </w:p>
          <w:p w:rsidR="00226C80" w:rsidRPr="00926CF2" w:rsidRDefault="00226C80" w:rsidP="00162C2C">
            <w:pPr>
              <w:rPr>
                <w:rFonts w:ascii="Times" w:hAnsi="Times" w:cs="Times"/>
                <w:sz w:val="16"/>
                <w:szCs w:val="16"/>
              </w:rPr>
            </w:pPr>
            <w:r w:rsidRPr="00926CF2">
              <w:rPr>
                <w:rFonts w:ascii="Times" w:hAnsi="Times" w:cs="Times"/>
                <w:sz w:val="16"/>
                <w:szCs w:val="16"/>
              </w:rPr>
              <w:t>Arkadaşları ile farklılıklarının doğal olduğunu kabul eder.</w:t>
            </w:r>
          </w:p>
          <w:p w:rsidR="00226C80" w:rsidRPr="00AF7245" w:rsidRDefault="00226C80" w:rsidP="00AF7245">
            <w:pPr>
              <w:shd w:val="clear" w:color="auto" w:fill="FFFFFF"/>
              <w:spacing w:after="0" w:line="240" w:lineRule="auto"/>
              <w:rPr>
                <w:sz w:val="24"/>
                <w:szCs w:val="24"/>
              </w:rPr>
            </w:pPr>
          </w:p>
          <w:p w:rsidR="00226C80" w:rsidRPr="00AF7245" w:rsidRDefault="00226C80" w:rsidP="00AF7245">
            <w:pPr>
              <w:tabs>
                <w:tab w:val="left" w:pos="1440"/>
              </w:tabs>
              <w:spacing w:after="0" w:line="240" w:lineRule="auto"/>
              <w:rPr>
                <w:sz w:val="24"/>
                <w:szCs w:val="24"/>
              </w:rPr>
            </w:pPr>
          </w:p>
        </w:tc>
        <w:tc>
          <w:tcPr>
            <w:tcW w:w="8275" w:type="dxa"/>
          </w:tcPr>
          <w:p w:rsidR="00226C80" w:rsidRDefault="00226C80" w:rsidP="00162C2C">
            <w:pPr>
              <w:tabs>
                <w:tab w:val="left" w:pos="1440"/>
              </w:tabs>
              <w:spacing w:after="0" w:line="240" w:lineRule="auto"/>
              <w:rPr>
                <w:rFonts w:ascii="Tahoma" w:hAnsi="Tahoma" w:cs="Tahoma"/>
                <w:color w:val="231F20"/>
                <w:sz w:val="20"/>
                <w:szCs w:val="20"/>
              </w:rPr>
            </w:pPr>
          </w:p>
          <w:p w:rsidR="00226C80" w:rsidRPr="00926CF2" w:rsidRDefault="00226C80" w:rsidP="00162C2C">
            <w:pPr>
              <w:rPr>
                <w:rFonts w:ascii="Times" w:hAnsi="Times" w:cs="Times"/>
                <w:sz w:val="16"/>
                <w:szCs w:val="16"/>
              </w:rPr>
            </w:pPr>
            <w:r>
              <w:rPr>
                <w:rFonts w:ascii="Times" w:hAnsi="Times" w:cs="Times"/>
                <w:sz w:val="16"/>
                <w:szCs w:val="16"/>
              </w:rPr>
              <w:t>.</w:t>
            </w:r>
            <w:r w:rsidRPr="00926CF2">
              <w:rPr>
                <w:rFonts w:ascii="Times" w:hAnsi="Times" w:cs="Times"/>
                <w:sz w:val="16"/>
                <w:szCs w:val="16"/>
              </w:rPr>
              <w:t xml:space="preserve"> Okulla ilgili, günlük işlerini öncelik sırasına koyarak belirlenen zaman içinde yapar.</w:t>
            </w:r>
          </w:p>
          <w:p w:rsidR="00226C80" w:rsidRPr="00926CF2" w:rsidRDefault="00226C80" w:rsidP="00162C2C">
            <w:pPr>
              <w:rPr>
                <w:rFonts w:ascii="Times" w:hAnsi="Times" w:cs="Times"/>
                <w:sz w:val="16"/>
                <w:szCs w:val="16"/>
              </w:rPr>
            </w:pPr>
            <w:r w:rsidRPr="00926CF2">
              <w:rPr>
                <w:rFonts w:ascii="Times" w:hAnsi="Times" w:cs="Times"/>
                <w:sz w:val="16"/>
                <w:szCs w:val="16"/>
              </w:rPr>
              <w:t xml:space="preserve">Ders araç ve gereçlerini günlük ders programına göre hazırlar ve bunları uygun biçimde kullanır. </w:t>
            </w:r>
          </w:p>
          <w:p w:rsidR="00226C80" w:rsidRDefault="00226C80" w:rsidP="00162C2C">
            <w:pPr>
              <w:rPr>
                <w:rFonts w:ascii="Times" w:hAnsi="Times" w:cs="Times"/>
                <w:sz w:val="16"/>
                <w:szCs w:val="16"/>
              </w:rPr>
            </w:pPr>
            <w:r w:rsidRPr="00926CF2">
              <w:rPr>
                <w:rFonts w:ascii="Times" w:hAnsi="Times" w:cs="Times"/>
                <w:sz w:val="16"/>
                <w:szCs w:val="16"/>
              </w:rPr>
              <w:t xml:space="preserve">Sınıfının ve sırasının yerini şekil çizerek gösterir. </w:t>
            </w:r>
          </w:p>
          <w:p w:rsidR="00226C80" w:rsidRDefault="00226C80" w:rsidP="00162C2C">
            <w:pPr>
              <w:rPr>
                <w:rFonts w:ascii="Times" w:hAnsi="Times" w:cs="Times"/>
                <w:sz w:val="16"/>
                <w:szCs w:val="16"/>
              </w:rPr>
            </w:pPr>
            <w:r w:rsidRPr="00926CF2">
              <w:rPr>
                <w:rFonts w:ascii="Times" w:hAnsi="Times" w:cs="Times"/>
                <w:sz w:val="16"/>
                <w:szCs w:val="16"/>
              </w:rPr>
              <w:t>Okul  kurallarının neden konduğunu araştırır ve açıklar.</w:t>
            </w:r>
          </w:p>
          <w:p w:rsidR="00226C80" w:rsidRPr="00926CF2" w:rsidRDefault="00226C80" w:rsidP="00162C2C">
            <w:pPr>
              <w:rPr>
                <w:rFonts w:ascii="Times" w:hAnsi="Times" w:cs="Times"/>
                <w:sz w:val="16"/>
                <w:szCs w:val="16"/>
              </w:rPr>
            </w:pPr>
            <w:r w:rsidRPr="00926CF2">
              <w:rPr>
                <w:rFonts w:ascii="Times" w:hAnsi="Times" w:cs="Times"/>
                <w:sz w:val="16"/>
                <w:szCs w:val="16"/>
              </w:rPr>
              <w:t xml:space="preserve">Okulundaki ve sınıfındaki seçim çalışmalarına katılarak demokrasi kültürüne katkıda bulunur. </w:t>
            </w:r>
          </w:p>
          <w:p w:rsidR="00226C80" w:rsidRPr="00926CF2" w:rsidRDefault="00226C80" w:rsidP="00162C2C">
            <w:pPr>
              <w:rPr>
                <w:rFonts w:ascii="Times" w:hAnsi="Times" w:cs="Times"/>
                <w:sz w:val="16"/>
                <w:szCs w:val="16"/>
              </w:rPr>
            </w:pPr>
            <w:r w:rsidRPr="00926CF2">
              <w:rPr>
                <w:rFonts w:ascii="Times" w:hAnsi="Times" w:cs="Times"/>
                <w:sz w:val="16"/>
                <w:szCs w:val="16"/>
              </w:rPr>
              <w:t>Türk Bayrağı’na ve İstiklâl Marşı’na neden saygı gösterilmesi gerektiğini açıklar.</w:t>
            </w:r>
          </w:p>
          <w:p w:rsidR="00226C80" w:rsidRPr="00926CF2" w:rsidRDefault="00226C80" w:rsidP="00162C2C">
            <w:pPr>
              <w:rPr>
                <w:rFonts w:ascii="Times" w:hAnsi="Times" w:cs="Times"/>
                <w:sz w:val="16"/>
                <w:szCs w:val="16"/>
              </w:rPr>
            </w:pPr>
            <w:r w:rsidRPr="00926CF2">
              <w:rPr>
                <w:rFonts w:ascii="Times" w:hAnsi="Times" w:cs="Times"/>
                <w:sz w:val="16"/>
                <w:szCs w:val="16"/>
              </w:rPr>
              <w:t>. Okulda kendisinin ve arkadaşlarının güçlü yanlarını tanır.</w:t>
            </w:r>
          </w:p>
          <w:p w:rsidR="00226C80" w:rsidRDefault="00226C80" w:rsidP="00162C2C">
            <w:pPr>
              <w:tabs>
                <w:tab w:val="left" w:pos="1440"/>
              </w:tabs>
              <w:spacing w:after="0" w:line="240" w:lineRule="auto"/>
              <w:rPr>
                <w:rFonts w:ascii="Tahoma" w:hAnsi="Tahoma" w:cs="Tahoma"/>
                <w:color w:val="231F20"/>
                <w:sz w:val="20"/>
                <w:szCs w:val="20"/>
              </w:rPr>
            </w:pPr>
          </w:p>
          <w:p w:rsidR="00226C80" w:rsidRPr="00162C2C" w:rsidRDefault="00226C80" w:rsidP="00162C2C">
            <w:pPr>
              <w:tabs>
                <w:tab w:val="left" w:pos="1440"/>
              </w:tabs>
              <w:spacing w:after="0" w:line="240" w:lineRule="auto"/>
              <w:rPr>
                <w:rFonts w:ascii="Tahoma" w:hAnsi="Tahoma" w:cs="Tahoma"/>
                <w:color w:val="231F20"/>
                <w:sz w:val="20"/>
                <w:szCs w:val="20"/>
              </w:rPr>
            </w:pPr>
          </w:p>
        </w:tc>
        <w:tc>
          <w:tcPr>
            <w:tcW w:w="1115" w:type="dxa"/>
          </w:tcPr>
          <w:p w:rsidR="00226C80" w:rsidRPr="00AF7245" w:rsidRDefault="00226C80" w:rsidP="00AF7245">
            <w:pPr>
              <w:tabs>
                <w:tab w:val="left" w:pos="1440"/>
              </w:tabs>
              <w:spacing w:after="0" w:line="240" w:lineRule="auto"/>
            </w:pPr>
            <w:r w:rsidRPr="00AF7245">
              <w:t>20/09/2014-30/0</w:t>
            </w:r>
            <w:r>
              <w:t>12</w:t>
            </w:r>
            <w:r w:rsidRPr="00AF7245">
              <w:t>/2015</w:t>
            </w:r>
          </w:p>
          <w:p w:rsidR="00226C80" w:rsidRPr="00AF7245" w:rsidRDefault="00226C80" w:rsidP="00AF7245">
            <w:pPr>
              <w:tabs>
                <w:tab w:val="left" w:pos="1440"/>
              </w:tabs>
              <w:spacing w:after="0" w:line="240" w:lineRule="auto"/>
            </w:pPr>
          </w:p>
          <w:p w:rsidR="00226C80" w:rsidRPr="00AF7245" w:rsidRDefault="00226C80" w:rsidP="00AF7245">
            <w:pPr>
              <w:tabs>
                <w:tab w:val="left" w:pos="1440"/>
              </w:tabs>
              <w:spacing w:after="0" w:line="240" w:lineRule="auto"/>
            </w:pPr>
          </w:p>
          <w:p w:rsidR="00226C80" w:rsidRPr="00AF7245" w:rsidRDefault="00226C80" w:rsidP="00AF7245">
            <w:pPr>
              <w:tabs>
                <w:tab w:val="left" w:pos="1440"/>
              </w:tabs>
              <w:spacing w:after="0" w:line="240" w:lineRule="auto"/>
            </w:pPr>
          </w:p>
          <w:p w:rsidR="00226C80" w:rsidRPr="00AF7245" w:rsidRDefault="00226C80" w:rsidP="00AF7245">
            <w:pPr>
              <w:tabs>
                <w:tab w:val="left" w:pos="1440"/>
              </w:tabs>
              <w:spacing w:after="0" w:line="240" w:lineRule="auto"/>
            </w:pPr>
          </w:p>
        </w:tc>
        <w:tc>
          <w:tcPr>
            <w:tcW w:w="1147" w:type="dxa"/>
          </w:tcPr>
          <w:p w:rsidR="00226C80" w:rsidRPr="00AF7245" w:rsidRDefault="00226C80" w:rsidP="00AF7245">
            <w:pPr>
              <w:tabs>
                <w:tab w:val="left" w:pos="1440"/>
              </w:tabs>
              <w:spacing w:after="0" w:line="240" w:lineRule="auto"/>
            </w:pPr>
            <w:r w:rsidRPr="00AF7245">
              <w:t>Sınıf öğretmeni</w:t>
            </w:r>
          </w:p>
        </w:tc>
      </w:tr>
      <w:tr w:rsidR="00226C80" w:rsidRPr="00AF7245">
        <w:trPr>
          <w:trHeight w:val="716"/>
        </w:trPr>
        <w:tc>
          <w:tcPr>
            <w:tcW w:w="1405" w:type="dxa"/>
          </w:tcPr>
          <w:p w:rsidR="00226C80" w:rsidRDefault="00226C80" w:rsidP="00162C2C">
            <w:pPr>
              <w:rPr>
                <w:rFonts w:ascii="Times" w:hAnsi="Times" w:cs="Times"/>
                <w:sz w:val="16"/>
                <w:szCs w:val="16"/>
              </w:rPr>
            </w:pPr>
            <w:r w:rsidRPr="00926CF2">
              <w:rPr>
                <w:rFonts w:ascii="Times" w:hAnsi="Times" w:cs="Times"/>
                <w:sz w:val="16"/>
                <w:szCs w:val="16"/>
              </w:rPr>
              <w:t>Okula geliş ve gidişlerinde karşılaştığı insanlarla etkileşimde bulunurken nasıl davranması gerektiğini açıklar.</w:t>
            </w:r>
          </w:p>
          <w:p w:rsidR="00226C80" w:rsidRPr="00AF7245" w:rsidRDefault="00226C80" w:rsidP="00AF7245">
            <w:pPr>
              <w:tabs>
                <w:tab w:val="left" w:pos="1440"/>
              </w:tabs>
              <w:spacing w:after="0" w:line="240" w:lineRule="auto"/>
            </w:pPr>
          </w:p>
        </w:tc>
        <w:tc>
          <w:tcPr>
            <w:tcW w:w="8275" w:type="dxa"/>
          </w:tcPr>
          <w:p w:rsidR="00226C80" w:rsidRDefault="00226C80" w:rsidP="00162C2C">
            <w:pPr>
              <w:rPr>
                <w:rFonts w:ascii="Times" w:hAnsi="Times" w:cs="Times"/>
                <w:sz w:val="16"/>
                <w:szCs w:val="16"/>
              </w:rPr>
            </w:pPr>
            <w:r w:rsidRPr="00926CF2">
              <w:rPr>
                <w:rFonts w:ascii="Times" w:hAnsi="Times" w:cs="Times"/>
                <w:sz w:val="16"/>
                <w:szCs w:val="16"/>
              </w:rPr>
              <w:t>Duygularının kendisini ve arkadaşlarını nasıl etkilediğini fark eder.</w:t>
            </w:r>
          </w:p>
          <w:p w:rsidR="00226C80" w:rsidRDefault="00226C80" w:rsidP="00162C2C">
            <w:pPr>
              <w:rPr>
                <w:rFonts w:ascii="Times" w:hAnsi="Times" w:cs="Times"/>
                <w:sz w:val="16"/>
                <w:szCs w:val="16"/>
              </w:rPr>
            </w:pPr>
            <w:r w:rsidRPr="00926CF2">
              <w:rPr>
                <w:rFonts w:ascii="Times" w:hAnsi="Times" w:cs="Times"/>
                <w:sz w:val="16"/>
                <w:szCs w:val="16"/>
              </w:rPr>
              <w:t>Okul ve sınıf eşyalarını neden özenli kullanması gerektiğini açıklar.</w:t>
            </w:r>
          </w:p>
          <w:p w:rsidR="00226C80" w:rsidRDefault="00226C80" w:rsidP="00162C2C">
            <w:pPr>
              <w:rPr>
                <w:rFonts w:ascii="Times" w:hAnsi="Times" w:cs="Times"/>
                <w:sz w:val="16"/>
                <w:szCs w:val="16"/>
              </w:rPr>
            </w:pPr>
            <w:r w:rsidRPr="00926CF2">
              <w:rPr>
                <w:rFonts w:ascii="Times" w:hAnsi="Times" w:cs="Times"/>
                <w:sz w:val="16"/>
                <w:szCs w:val="16"/>
              </w:rPr>
              <w:t>Ulaşım araçlarını gözlemler ve sınıflandırır</w:t>
            </w:r>
          </w:p>
          <w:p w:rsidR="00226C80" w:rsidRDefault="00226C80" w:rsidP="00162C2C">
            <w:pPr>
              <w:rPr>
                <w:rFonts w:ascii="Times" w:hAnsi="Times" w:cs="Times"/>
                <w:sz w:val="16"/>
                <w:szCs w:val="16"/>
              </w:rPr>
            </w:pPr>
            <w:r w:rsidRPr="00926CF2">
              <w:rPr>
                <w:rFonts w:ascii="Times" w:hAnsi="Times" w:cs="Times"/>
                <w:sz w:val="16"/>
                <w:szCs w:val="16"/>
              </w:rPr>
              <w:t>Okula geliş ve gidişlerinde insanların trafikteki davranışlarını gözlemleyerek kendisinin ve başkalarının trafikte doğru ve yanlış davranışlarını ayırt eder</w:t>
            </w:r>
          </w:p>
          <w:p w:rsidR="00226C80" w:rsidRDefault="00226C80" w:rsidP="00162C2C">
            <w:pPr>
              <w:rPr>
                <w:rFonts w:ascii="Times" w:hAnsi="Times" w:cs="Times"/>
                <w:sz w:val="16"/>
                <w:szCs w:val="16"/>
              </w:rPr>
            </w:pPr>
            <w:r w:rsidRPr="00926CF2">
              <w:rPr>
                <w:rFonts w:ascii="Times" w:hAnsi="Times" w:cs="Times"/>
                <w:sz w:val="16"/>
                <w:szCs w:val="16"/>
              </w:rPr>
              <w:t>Okula geliş ve gidişlerinde karşılaştığı insanlarla etkileşimde bulunurken nasıl davranması gerektiğini açıklar.</w:t>
            </w:r>
          </w:p>
          <w:p w:rsidR="00226C80" w:rsidRPr="00926CF2" w:rsidRDefault="00226C80" w:rsidP="00162C2C">
            <w:pPr>
              <w:rPr>
                <w:rFonts w:ascii="Times" w:hAnsi="Times" w:cs="Times"/>
                <w:sz w:val="16"/>
                <w:szCs w:val="16"/>
              </w:rPr>
            </w:pPr>
          </w:p>
          <w:p w:rsidR="00226C80" w:rsidRPr="00926CF2" w:rsidRDefault="00226C80" w:rsidP="00162C2C">
            <w:pPr>
              <w:rPr>
                <w:rFonts w:ascii="Times" w:hAnsi="Times" w:cs="Times"/>
                <w:sz w:val="16"/>
                <w:szCs w:val="16"/>
              </w:rPr>
            </w:pPr>
          </w:p>
          <w:p w:rsidR="00226C80" w:rsidRPr="00AF7245" w:rsidRDefault="00226C80" w:rsidP="00AF7245">
            <w:pPr>
              <w:spacing w:after="0" w:line="240" w:lineRule="auto"/>
            </w:pPr>
          </w:p>
        </w:tc>
        <w:tc>
          <w:tcPr>
            <w:tcW w:w="1115" w:type="dxa"/>
          </w:tcPr>
          <w:p w:rsidR="00226C80" w:rsidRPr="00AF7245" w:rsidRDefault="00226C80" w:rsidP="00AF7245">
            <w:pPr>
              <w:tabs>
                <w:tab w:val="left" w:pos="1440"/>
              </w:tabs>
              <w:spacing w:after="0" w:line="240" w:lineRule="auto"/>
            </w:pPr>
          </w:p>
        </w:tc>
        <w:tc>
          <w:tcPr>
            <w:tcW w:w="1147" w:type="dxa"/>
          </w:tcPr>
          <w:p w:rsidR="00226C80" w:rsidRPr="00AF7245" w:rsidRDefault="00226C80" w:rsidP="00AF7245">
            <w:pPr>
              <w:tabs>
                <w:tab w:val="left" w:pos="1440"/>
              </w:tabs>
              <w:spacing w:after="0" w:line="240" w:lineRule="auto"/>
            </w:pPr>
          </w:p>
        </w:tc>
      </w:tr>
      <w:tr w:rsidR="00226C80" w:rsidRPr="00AF7245">
        <w:trPr>
          <w:trHeight w:val="605"/>
        </w:trPr>
        <w:tc>
          <w:tcPr>
            <w:tcW w:w="1405" w:type="dxa"/>
          </w:tcPr>
          <w:p w:rsidR="00226C80" w:rsidRPr="00AF7245" w:rsidRDefault="00226C80" w:rsidP="00AF7245">
            <w:pPr>
              <w:tabs>
                <w:tab w:val="left" w:pos="1440"/>
              </w:tabs>
              <w:spacing w:after="0" w:line="240" w:lineRule="auto"/>
            </w:pPr>
          </w:p>
          <w:p w:rsidR="00226C80" w:rsidRPr="00AF7245" w:rsidRDefault="00226C80" w:rsidP="00AF7245">
            <w:pPr>
              <w:tabs>
                <w:tab w:val="left" w:pos="1440"/>
              </w:tabs>
              <w:spacing w:after="0" w:line="240" w:lineRule="auto"/>
            </w:pPr>
          </w:p>
          <w:p w:rsidR="00226C80" w:rsidRPr="00AF7245" w:rsidRDefault="00226C80" w:rsidP="00AF7245">
            <w:pPr>
              <w:tabs>
                <w:tab w:val="left" w:pos="1440"/>
              </w:tabs>
              <w:spacing w:after="0" w:line="240" w:lineRule="auto"/>
            </w:pPr>
          </w:p>
        </w:tc>
        <w:tc>
          <w:tcPr>
            <w:tcW w:w="8275" w:type="dxa"/>
          </w:tcPr>
          <w:p w:rsidR="00226C80" w:rsidRPr="00AF7245" w:rsidRDefault="00226C80" w:rsidP="00AF7245">
            <w:pPr>
              <w:shd w:val="clear" w:color="auto" w:fill="FFFFFF"/>
              <w:spacing w:after="0" w:line="240" w:lineRule="auto"/>
            </w:pPr>
          </w:p>
        </w:tc>
        <w:tc>
          <w:tcPr>
            <w:tcW w:w="1115" w:type="dxa"/>
          </w:tcPr>
          <w:p w:rsidR="00226C80" w:rsidRPr="00AF7245" w:rsidRDefault="00226C80" w:rsidP="00AF7245">
            <w:pPr>
              <w:tabs>
                <w:tab w:val="left" w:pos="1440"/>
              </w:tabs>
              <w:spacing w:after="0" w:line="240" w:lineRule="auto"/>
            </w:pPr>
          </w:p>
        </w:tc>
        <w:tc>
          <w:tcPr>
            <w:tcW w:w="1147" w:type="dxa"/>
          </w:tcPr>
          <w:p w:rsidR="00226C80" w:rsidRPr="00AF7245" w:rsidRDefault="00226C80" w:rsidP="00AF7245">
            <w:pPr>
              <w:tabs>
                <w:tab w:val="left" w:pos="1440"/>
              </w:tabs>
              <w:spacing w:after="0" w:line="240" w:lineRule="auto"/>
            </w:pPr>
          </w:p>
        </w:tc>
      </w:tr>
      <w:tr w:rsidR="00226C80" w:rsidRPr="00AF7245">
        <w:trPr>
          <w:trHeight w:val="816"/>
        </w:trPr>
        <w:tc>
          <w:tcPr>
            <w:tcW w:w="1405" w:type="dxa"/>
          </w:tcPr>
          <w:p w:rsidR="00226C80" w:rsidRPr="00AF7245" w:rsidRDefault="00226C80" w:rsidP="00AF7245">
            <w:pPr>
              <w:tabs>
                <w:tab w:val="left" w:pos="1440"/>
              </w:tabs>
              <w:spacing w:after="0" w:line="240" w:lineRule="auto"/>
            </w:pPr>
          </w:p>
          <w:p w:rsidR="00226C80" w:rsidRPr="00AF7245" w:rsidRDefault="00226C80" w:rsidP="00AF7245">
            <w:pPr>
              <w:tabs>
                <w:tab w:val="left" w:pos="1440"/>
              </w:tabs>
              <w:spacing w:after="0" w:line="240" w:lineRule="auto"/>
            </w:pPr>
          </w:p>
          <w:p w:rsidR="00226C80" w:rsidRPr="00AF7245" w:rsidRDefault="00226C80" w:rsidP="00AF7245">
            <w:pPr>
              <w:tabs>
                <w:tab w:val="left" w:pos="1440"/>
              </w:tabs>
              <w:spacing w:after="0" w:line="240" w:lineRule="auto"/>
            </w:pPr>
          </w:p>
          <w:p w:rsidR="00226C80" w:rsidRPr="00AF7245" w:rsidRDefault="00226C80" w:rsidP="00AF7245">
            <w:pPr>
              <w:tabs>
                <w:tab w:val="left" w:pos="1440"/>
              </w:tabs>
              <w:spacing w:after="0" w:line="240" w:lineRule="auto"/>
            </w:pPr>
          </w:p>
        </w:tc>
        <w:tc>
          <w:tcPr>
            <w:tcW w:w="8275" w:type="dxa"/>
          </w:tcPr>
          <w:p w:rsidR="00226C80" w:rsidRPr="00AF7245" w:rsidRDefault="00226C80" w:rsidP="00AF7245">
            <w:pPr>
              <w:tabs>
                <w:tab w:val="left" w:pos="1440"/>
              </w:tabs>
              <w:spacing w:after="0" w:line="240" w:lineRule="auto"/>
            </w:pPr>
          </w:p>
        </w:tc>
        <w:tc>
          <w:tcPr>
            <w:tcW w:w="1115" w:type="dxa"/>
          </w:tcPr>
          <w:p w:rsidR="00226C80" w:rsidRPr="00AF7245" w:rsidRDefault="00226C80" w:rsidP="00AF7245">
            <w:pPr>
              <w:tabs>
                <w:tab w:val="left" w:pos="1440"/>
              </w:tabs>
              <w:spacing w:after="0" w:line="240" w:lineRule="auto"/>
            </w:pPr>
          </w:p>
        </w:tc>
        <w:tc>
          <w:tcPr>
            <w:tcW w:w="1147" w:type="dxa"/>
          </w:tcPr>
          <w:p w:rsidR="00226C80" w:rsidRPr="00AF7245" w:rsidRDefault="00226C80" w:rsidP="00AF7245">
            <w:pPr>
              <w:tabs>
                <w:tab w:val="left" w:pos="1440"/>
              </w:tabs>
              <w:spacing w:after="0" w:line="240" w:lineRule="auto"/>
            </w:pPr>
          </w:p>
        </w:tc>
      </w:tr>
    </w:tbl>
    <w:p w:rsidR="00226C80" w:rsidRDefault="00226C80" w:rsidP="00331A69">
      <w:pPr>
        <w:tabs>
          <w:tab w:val="left" w:pos="1440"/>
        </w:tabs>
      </w:pPr>
    </w:p>
    <w:p w:rsidR="00226C80" w:rsidRDefault="00226C80" w:rsidP="00331A69">
      <w:pPr>
        <w:tabs>
          <w:tab w:val="left" w:pos="1440"/>
        </w:tabs>
      </w:pPr>
      <w:r>
        <w:t xml:space="preserve">                                                                                                                                                    ……/……………./……………</w:t>
      </w:r>
    </w:p>
    <w:p w:rsidR="00226C80" w:rsidRDefault="00226C80" w:rsidP="00331A69">
      <w:pPr>
        <w:tabs>
          <w:tab w:val="left" w:pos="1440"/>
        </w:tabs>
      </w:pPr>
    </w:p>
    <w:p w:rsidR="00226C80" w:rsidRDefault="00226C80" w:rsidP="00331A69">
      <w:pPr>
        <w:tabs>
          <w:tab w:val="left" w:pos="1440"/>
        </w:tabs>
      </w:pPr>
      <w:r>
        <w:t>Öğrenci velisi                   sınıf rehber ögrt      branş öğretmeni          Rehber öğretmen      Birim başk</w:t>
      </w:r>
    </w:p>
    <w:p w:rsidR="00226C80" w:rsidRDefault="00226C80" w:rsidP="00331A69">
      <w:pPr>
        <w:tabs>
          <w:tab w:val="left" w:pos="1440"/>
        </w:tabs>
      </w:pPr>
      <w:r>
        <w:t>İmza                                            imza                              imzaimzaimza</w:t>
      </w:r>
    </w:p>
    <w:p w:rsidR="00226C80" w:rsidRPr="00331A69" w:rsidRDefault="00226C80" w:rsidP="00331A69">
      <w:pPr>
        <w:tabs>
          <w:tab w:val="left" w:pos="1440"/>
        </w:tabs>
      </w:pPr>
    </w:p>
    <w:sectPr w:rsidR="00226C80" w:rsidRPr="00331A69" w:rsidSect="00331A69">
      <w:pgSz w:w="12240" w:h="15840" w:code="1"/>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C80" w:rsidRDefault="00226C80" w:rsidP="00331A69">
      <w:pPr>
        <w:spacing w:after="0" w:line="240" w:lineRule="auto"/>
      </w:pPr>
      <w:r>
        <w:separator/>
      </w:r>
    </w:p>
  </w:endnote>
  <w:endnote w:type="continuationSeparator" w:id="0">
    <w:p w:rsidR="00226C80" w:rsidRDefault="00226C80" w:rsidP="00331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imes">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C80" w:rsidRDefault="00226C80" w:rsidP="00331A69">
      <w:pPr>
        <w:spacing w:after="0" w:line="240" w:lineRule="auto"/>
      </w:pPr>
      <w:r>
        <w:separator/>
      </w:r>
    </w:p>
  </w:footnote>
  <w:footnote w:type="continuationSeparator" w:id="0">
    <w:p w:rsidR="00226C80" w:rsidRDefault="00226C80" w:rsidP="00331A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A69"/>
    <w:rsid w:val="000E6E40"/>
    <w:rsid w:val="00162C2C"/>
    <w:rsid w:val="001F69FE"/>
    <w:rsid w:val="00226C80"/>
    <w:rsid w:val="00331A69"/>
    <w:rsid w:val="0043676C"/>
    <w:rsid w:val="0044067C"/>
    <w:rsid w:val="0052671F"/>
    <w:rsid w:val="005705FD"/>
    <w:rsid w:val="00926CF2"/>
    <w:rsid w:val="009F0612"/>
    <w:rsid w:val="00A5468E"/>
    <w:rsid w:val="00A8006B"/>
    <w:rsid w:val="00AB7516"/>
    <w:rsid w:val="00AF7245"/>
    <w:rsid w:val="00BE7A8A"/>
    <w:rsid w:val="00D44969"/>
    <w:rsid w:val="00E97FA3"/>
    <w:rsid w:val="00FE2A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2C"/>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1A6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31A69"/>
  </w:style>
  <w:style w:type="paragraph" w:styleId="Footer">
    <w:name w:val="footer"/>
    <w:basedOn w:val="Normal"/>
    <w:link w:val="FooterChar"/>
    <w:uiPriority w:val="99"/>
    <w:rsid w:val="00331A6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31A69"/>
  </w:style>
  <w:style w:type="table" w:styleId="TableGrid">
    <w:name w:val="Table Grid"/>
    <w:basedOn w:val="TableNormal"/>
    <w:uiPriority w:val="99"/>
    <w:rsid w:val="00331A6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489</Words>
  <Characters>2792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ozdaglar</dc:creator>
  <cp:keywords/>
  <dc:description/>
  <cp:lastModifiedBy>Özdağlar</cp:lastModifiedBy>
  <cp:revision>2</cp:revision>
  <dcterms:created xsi:type="dcterms:W3CDTF">2015-02-28T09:34:00Z</dcterms:created>
  <dcterms:modified xsi:type="dcterms:W3CDTF">2015-02-28T09:34:00Z</dcterms:modified>
</cp:coreProperties>
</file>