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23F" w:rsidRPr="006B0F10" w:rsidRDefault="007C358B" w:rsidP="00580C08">
      <w:pPr>
        <w:spacing w:after="0"/>
      </w:pPr>
      <w:r w:rsidRPr="006B0F10">
        <w:rPr>
          <w:noProof/>
          <w:lang w:eastAsia="tr-T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5166995</wp:posOffset>
            </wp:positionH>
            <wp:positionV relativeFrom="paragraph">
              <wp:posOffset>0</wp:posOffset>
            </wp:positionV>
            <wp:extent cx="4491990" cy="6527800"/>
            <wp:effectExtent l="0" t="0" r="3810" b="6350"/>
            <wp:wrapTight wrapText="bothSides">
              <wp:wrapPolygon edited="0">
                <wp:start x="0" y="0"/>
                <wp:lineTo x="0" y="21558"/>
                <wp:lineTo x="21527" y="21558"/>
                <wp:lineTo x="21527" y="0"/>
                <wp:lineTo x="0" y="0"/>
              </wp:wrapPolygon>
            </wp:wrapTight>
            <wp:docPr id="7739" name="Picture 7739" descr="metin, ekran görüntüsü, yazı tipi, doküman, belge içeren bir resim&#10;&#10;Açıklama otomatik olarak oluşturuld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9" name="Picture 7739" descr="metin, ekran görüntüsü, yazı tipi, doküman, belge içeren bir resim&#10;&#10;Açıklama otomatik olarak oluşturuldu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1990" cy="652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623F" w:rsidRPr="006B0F10" w:rsidRDefault="001E57DE" w:rsidP="007C358B">
      <w:pPr>
        <w:spacing w:after="613"/>
        <w:ind w:left="10" w:right="667" w:hanging="10"/>
        <w:jc w:val="center"/>
        <w:rPr>
          <w:sz w:val="52"/>
          <w:szCs w:val="52"/>
        </w:rPr>
      </w:pPr>
      <w:r w:rsidRPr="001E57D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82" o:spid="_x0000_s1026" type="#_x0000_t202" style="position:absolute;left:0;text-align:left;margin-left:562.1pt;margin-top:306.5pt;width:192pt;height:7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" fillcolor="white [3201]" strokeweight=".5pt">
            <v:textbox>
              <w:txbxContent>
                <w:p w:rsidR="00E24335" w:rsidRPr="006B0F10" w:rsidRDefault="00E24335" w:rsidP="006B0F10">
                  <w:pPr>
                    <w:shd w:val="clear" w:color="auto" w:fill="C5E0B3" w:themeFill="accent6" w:themeFillTint="66"/>
                    <w:spacing w:after="0" w:line="240" w:lineRule="auto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6B0F10">
                    <w:rPr>
                      <w:color w:val="000000" w:themeColor="text1"/>
                      <w:sz w:val="24"/>
                      <w:szCs w:val="24"/>
                    </w:rPr>
                    <w:t>İLETİŞİM VE ALGI</w:t>
                  </w:r>
                </w:p>
                <w:p w:rsidR="006B0F10" w:rsidRPr="006B0F10" w:rsidRDefault="006B0F10" w:rsidP="006B0F10">
                  <w:pPr>
                    <w:shd w:val="clear" w:color="auto" w:fill="C5E0B3" w:themeFill="accent6" w:themeFillTint="66"/>
                    <w:spacing w:after="0" w:line="240" w:lineRule="auto"/>
                    <w:rPr>
                      <w:color w:val="385623" w:themeColor="accent6" w:themeShade="80"/>
                      <w:sz w:val="24"/>
                      <w:szCs w:val="24"/>
                    </w:rPr>
                  </w:pPr>
                  <w:r w:rsidRPr="006B0F10">
                    <w:rPr>
                      <w:color w:val="385623" w:themeColor="accent6" w:themeShade="80"/>
                      <w:sz w:val="24"/>
                      <w:szCs w:val="24"/>
                    </w:rPr>
                    <w:t>Anlatabildikleriniz</w:t>
                  </w:r>
                </w:p>
                <w:p w:rsidR="006B0F10" w:rsidRPr="006B0F10" w:rsidRDefault="006B0F10" w:rsidP="006B0F10">
                  <w:pPr>
                    <w:shd w:val="clear" w:color="auto" w:fill="C5E0B3" w:themeFill="accent6" w:themeFillTint="66"/>
                    <w:spacing w:after="0" w:line="240" w:lineRule="auto"/>
                    <w:rPr>
                      <w:color w:val="385623" w:themeColor="accent6" w:themeShade="80"/>
                      <w:sz w:val="24"/>
                      <w:szCs w:val="24"/>
                    </w:rPr>
                  </w:pPr>
                  <w:r w:rsidRPr="006B0F10">
                    <w:rPr>
                      <w:color w:val="385623" w:themeColor="accent6" w:themeShade="80"/>
                      <w:sz w:val="24"/>
                      <w:szCs w:val="24"/>
                    </w:rPr>
                    <w:t>Karşınızdakinin</w:t>
                  </w:r>
                </w:p>
                <w:p w:rsidR="00E24335" w:rsidRPr="006B0F10" w:rsidRDefault="006B0F10" w:rsidP="006B0F10">
                  <w:pPr>
                    <w:shd w:val="clear" w:color="auto" w:fill="C5E0B3" w:themeFill="accent6" w:themeFillTint="66"/>
                    <w:spacing w:after="0" w:line="240" w:lineRule="auto"/>
                    <w:rPr>
                      <w:color w:val="385623" w:themeColor="accent6" w:themeShade="80"/>
                      <w:sz w:val="18"/>
                      <w:szCs w:val="18"/>
                    </w:rPr>
                  </w:pPr>
                  <w:r w:rsidRPr="006B0F10">
                    <w:rPr>
                      <w:color w:val="385623" w:themeColor="accent6" w:themeShade="80"/>
                      <w:sz w:val="24"/>
                      <w:szCs w:val="24"/>
                    </w:rPr>
                    <w:t>Anladıkları ile sınırlıdır</w:t>
                  </w:r>
                  <w:r w:rsidRPr="006B0F10">
                    <w:rPr>
                      <w:color w:val="385623" w:themeColor="accent6" w:themeShade="80"/>
                      <w:sz w:val="28"/>
                      <w:szCs w:val="28"/>
                    </w:rPr>
                    <w:t>.</w:t>
                  </w:r>
                </w:p>
                <w:p w:rsidR="00E24335" w:rsidRPr="006B0F10" w:rsidRDefault="00E24335" w:rsidP="006B0F10">
                  <w:pPr>
                    <w:shd w:val="clear" w:color="auto" w:fill="C5E0B3" w:themeFill="accent6" w:themeFillTint="66"/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32A87" w:rsidRPr="006B0F10"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2190750</wp:posOffset>
            </wp:positionV>
            <wp:extent cx="4889500" cy="4229100"/>
            <wp:effectExtent l="0" t="0" r="6350" b="0"/>
            <wp:wrapTight wrapText="bothSides">
              <wp:wrapPolygon edited="0">
                <wp:start x="0" y="0"/>
                <wp:lineTo x="0" y="21503"/>
                <wp:lineTo x="21544" y="21503"/>
                <wp:lineTo x="21544" y="0"/>
                <wp:lineTo x="0" y="0"/>
              </wp:wrapPolygon>
            </wp:wrapTight>
            <wp:docPr id="7734" name="Picture 7734" descr="metin, ekran görüntüsü, mektup, harf içeren bir resim&#10;&#10;Açıklama otomatik olarak oluşturuld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4" name="Picture 7734" descr="metin, ekran görüntüsü, mektup, harf içeren bir resim&#10;&#10;Açıklama otomatik olarak oluşturuldu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5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2A87" w:rsidRPr="006B0F10"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62230</wp:posOffset>
            </wp:positionH>
            <wp:positionV relativeFrom="paragraph">
              <wp:posOffset>672465</wp:posOffset>
            </wp:positionV>
            <wp:extent cx="3387090" cy="1637665"/>
            <wp:effectExtent l="0" t="0" r="3810" b="635"/>
            <wp:wrapTight wrapText="bothSides">
              <wp:wrapPolygon edited="0">
                <wp:start x="0" y="0"/>
                <wp:lineTo x="0" y="21357"/>
                <wp:lineTo x="21503" y="21357"/>
                <wp:lineTo x="21503" y="0"/>
                <wp:lineTo x="0" y="0"/>
              </wp:wrapPolygon>
            </wp:wrapTight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7090" cy="1637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3F00" w:rsidRPr="006B0F10">
        <w:rPr>
          <w:rFonts w:ascii="Georgia" w:eastAsia="Georgia" w:hAnsi="Georgia" w:cs="Georgia"/>
          <w:b/>
          <w:color w:val="F79546"/>
          <w:sz w:val="52"/>
          <w:szCs w:val="52"/>
        </w:rPr>
        <w:t>İLETİŞİM BECERİLERİ</w:t>
      </w:r>
      <w:r w:rsidR="007C358B" w:rsidRPr="006B0F10">
        <w:rPr>
          <w:rFonts w:ascii="Georgia" w:eastAsia="Georgia" w:hAnsi="Georgia" w:cs="Georgia"/>
          <w:b/>
          <w:color w:val="F79546"/>
          <w:sz w:val="52"/>
          <w:szCs w:val="52"/>
        </w:rPr>
        <w:t xml:space="preserve"> </w:t>
      </w:r>
      <w:r w:rsidR="007E7E5A" w:rsidRPr="006B0F10">
        <w:rPr>
          <w:rFonts w:ascii="Georgia" w:eastAsia="Georgia" w:hAnsi="Georgia" w:cs="Georgia"/>
          <w:b/>
          <w:color w:val="3B3838" w:themeColor="background2" w:themeShade="40"/>
          <w:sz w:val="24"/>
          <w:szCs w:val="24"/>
        </w:rPr>
        <w:t>ÖĞRETMEN BROŞÜRÜ</w:t>
      </w:r>
      <w:r w:rsidR="000F3F00" w:rsidRPr="006B0F10">
        <w:rPr>
          <w:rFonts w:ascii="Georgia" w:eastAsia="Georgia" w:hAnsi="Georgia" w:cs="Georgia"/>
          <w:b/>
          <w:color w:val="3B3838" w:themeColor="background2" w:themeShade="40"/>
          <w:sz w:val="24"/>
          <w:szCs w:val="24"/>
        </w:rPr>
        <w:t xml:space="preserve"> </w:t>
      </w:r>
    </w:p>
    <w:p w:rsidR="00D6623F" w:rsidRPr="006B0F10" w:rsidRDefault="00157BB1" w:rsidP="00D74C75">
      <w:pPr>
        <w:spacing w:after="0"/>
        <w:ind w:left="851" w:hanging="567"/>
        <w:rPr>
          <w:rFonts w:ascii="Georgia" w:eastAsia="Georgia" w:hAnsi="Georgia" w:cs="Georgia"/>
          <w:b/>
          <w:sz w:val="24"/>
          <w:szCs w:val="24"/>
        </w:rPr>
      </w:pPr>
      <w:r w:rsidRPr="001E57DE">
        <w:rPr>
          <w:rFonts w:ascii="Georgia" w:eastAsia="Georgia" w:hAnsi="Georgia" w:cs="Georgia"/>
          <w:b/>
          <w:noProof/>
          <w:color w:val="ED7D31" w:themeColor="accent2"/>
          <w:sz w:val="24"/>
          <w:szCs w:val="24"/>
        </w:rPr>
        <w:lastRenderedPageBreak/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Ok: Sağ 279" o:spid="_x0000_s1030" type="#_x0000_t13" style="position:absolute;left:0;text-align:left;margin-left:68.1pt;margin-top:3pt;width:42.55pt;height:10.65pt;z-index:25166540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" adj="18900" fillcolor="#5b9bd5 [3204]" strokecolor="#091723 [484]" strokeweight="1pt"/>
        </w:pict>
      </w:r>
      <w:r w:rsidRPr="001E57DE">
        <w:rPr>
          <w:rFonts w:ascii="Georgia" w:eastAsia="Georgia" w:hAnsi="Georgia" w:cs="Georgia"/>
          <w:b/>
          <w:noProof/>
          <w:color w:val="ED7D31" w:themeColor="accent2"/>
          <w:sz w:val="24"/>
          <w:szCs w:val="24"/>
        </w:rPr>
        <w:pict>
          <v:shape id="Metin Kutusu 278" o:spid="_x0000_s1027" type="#_x0000_t202" style="position:absolute;left:0;text-align:left;margin-left:105.3pt;margin-top:-149.15pt;width:256pt;height:137.7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" fillcolor="white [3201]" strokeweight=".5pt">
            <v:textbox>
              <w:txbxContent>
                <w:p w:rsidR="00A556FD" w:rsidRPr="006B0F10" w:rsidRDefault="00A556FD" w:rsidP="00A556FD">
                  <w:pPr>
                    <w:rPr>
                      <w:b/>
                      <w:bCs/>
                      <w:color w:val="00B050"/>
                    </w:rPr>
                  </w:pPr>
                  <w:r w:rsidRPr="006B0F10">
                    <w:rPr>
                      <w:b/>
                      <w:bCs/>
                      <w:color w:val="00B050"/>
                    </w:rPr>
                    <w:t>NE İSTEDİĞİNE ODAKLAN, NE İSTEMEDİĞİNE DEĞİL.</w:t>
                  </w:r>
                </w:p>
                <w:p w:rsidR="00A556FD" w:rsidRPr="006B0F10" w:rsidRDefault="00A556FD" w:rsidP="00A556FD">
                  <w:r w:rsidRPr="006B0F10">
                    <w:rPr>
                      <w:sz w:val="20"/>
                      <w:szCs w:val="20"/>
                    </w:rPr>
                    <w:t>İstemediğiniz şeylere odaklandığınızda, o istemediğiniz şeyden daha fazla gerçekleştirirsiniz. Çocuklara, bunu yapma şunu yapma dediğimiz halde yine de yapılmamasını istediğimiz şeyleri yap</w:t>
                  </w:r>
                  <w:r w:rsidR="00933273" w:rsidRPr="006B0F10">
                    <w:rPr>
                      <w:sz w:val="20"/>
                      <w:szCs w:val="20"/>
                    </w:rPr>
                    <w:t>maları bir itaatsizlik değildir. Onları yapmayın dediğimiz şeylere biz programlıyoruz. Kendinize olduğu gibi çocuğunuza da yapılmaması gereken şeyleri değil, yapılmasını istediğiniz şeyleri söyleyin</w:t>
                  </w:r>
                  <w:r w:rsidR="00933273" w:rsidRPr="006B0F10">
                    <w:t xml:space="preserve">. </w:t>
                  </w:r>
                </w:p>
                <w:p w:rsidR="00933273" w:rsidRPr="006B0F10" w:rsidRDefault="00933273" w:rsidP="00A556FD"/>
                <w:p w:rsidR="00A556FD" w:rsidRPr="006B0F10" w:rsidRDefault="00A556FD" w:rsidP="00A556FD"/>
                <w:p w:rsidR="00A556FD" w:rsidRPr="006B0F10" w:rsidRDefault="00A556FD"/>
              </w:txbxContent>
            </v:textbox>
          </v:shape>
        </w:pict>
      </w:r>
      <w:r w:rsidR="00421DAD" w:rsidRPr="006B0F10">
        <w:rPr>
          <w:noProof/>
          <w:lang w:eastAsia="tr-T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page">
              <wp:posOffset>5324475</wp:posOffset>
            </wp:positionH>
            <wp:positionV relativeFrom="paragraph">
              <wp:posOffset>0</wp:posOffset>
            </wp:positionV>
            <wp:extent cx="4699000" cy="6115050"/>
            <wp:effectExtent l="0" t="0" r="6350" b="0"/>
            <wp:wrapTight wrapText="bothSides">
              <wp:wrapPolygon edited="0">
                <wp:start x="0" y="0"/>
                <wp:lineTo x="0" y="21533"/>
                <wp:lineTo x="21542" y="21533"/>
                <wp:lineTo x="21542" y="0"/>
                <wp:lineTo x="0" y="0"/>
              </wp:wrapPolygon>
            </wp:wrapTight>
            <wp:docPr id="7752" name="Picture 7752" descr="metin, ekran görüntüsü içeren bir resim&#10;&#10;Açıklama otomatik olarak oluşturuld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2" name="Picture 7752" descr="metin, ekran görüntüsü içeren bir resim&#10;&#10;Açıklama otomatik olarak oluşturuldu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000" cy="611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06ED" w:rsidRPr="006B0F10">
        <w:rPr>
          <w:noProof/>
          <w:lang w:eastAsia="tr-T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8148265</wp:posOffset>
            </wp:positionH>
            <wp:positionV relativeFrom="paragraph">
              <wp:posOffset>100661</wp:posOffset>
            </wp:positionV>
            <wp:extent cx="1465580" cy="1748155"/>
            <wp:effectExtent l="0" t="0" r="1270" b="4445"/>
            <wp:wrapNone/>
            <wp:docPr id="1437" name="Picture 1437" descr="çizim, çocukların yaptığı resimler, taslak, sanat içeren bir resim&#10;&#10;Açıklama otomatik olarak oluşturuld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" name="Picture 1437" descr="çizim, çocukların yaptığı resimler, taslak, sanat içeren bir resim&#10;&#10;Açıklama otomatik olarak oluşturuldu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5580" cy="1748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57DE" w:rsidRPr="001E57DE">
        <w:rPr>
          <w:rFonts w:ascii="Georgia" w:eastAsia="Georgia" w:hAnsi="Georgia" w:cs="Georgia"/>
          <w:b/>
          <w:noProof/>
          <w:color w:val="ED7D31" w:themeColor="accent2"/>
          <w:sz w:val="24"/>
          <w:szCs w:val="24"/>
        </w:rPr>
        <w:pict>
          <v:shape id="Metin Kutusu 277" o:spid="_x0000_s1028" type="#_x0000_t202" style="position:absolute;left:0;text-align:left;margin-left:0;margin-top:.05pt;width:360.55pt;height:140.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wrapcoords="-45 -116 -45 21484 21645 21484 21645 -116 -45 -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" fillcolor="white [3201]" strokeweight=".5pt">
            <v:textbox>
              <w:txbxContent>
                <w:p w:rsidR="007C358B" w:rsidRPr="006B0F10" w:rsidRDefault="007C358B">
                  <w:r w:rsidRPr="006B0F10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1288406" cy="1645920"/>
                        <wp:effectExtent l="0" t="0" r="7620" b="0"/>
                        <wp:docPr id="1489786227" name="Picture 636" descr="kişi, şahıs, insan yüzü, iç mekan, oda içeren bir resim&#10;&#10;Açıklama otomatik olarak oluşturuldu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89786227" name="Picture 636" descr="kişi, şahıs, insan yüzü, iç mekan, oda içeren bir resim&#10;&#10;Açıklama otomatik olarak oluşturuldu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96338" cy="16560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556FD" w:rsidRPr="006B0F10" w:rsidRDefault="00A556FD"/>
              </w:txbxContent>
            </v:textbox>
            <w10:wrap type="through" anchorx="margin"/>
          </v:shape>
        </w:pict>
      </w:r>
      <w:r w:rsidR="00D74C75" w:rsidRPr="006B0F10">
        <w:rPr>
          <w:rFonts w:ascii="Georgia" w:eastAsia="Georgia" w:hAnsi="Georgia" w:cs="Georgia"/>
          <w:b/>
          <w:color w:val="ED7D31" w:themeColor="accent2"/>
          <w:sz w:val="24"/>
          <w:szCs w:val="24"/>
        </w:rPr>
        <w:t>KOŞMA</w:t>
      </w:r>
      <w:r w:rsidR="00C32A87" w:rsidRPr="006B0F10">
        <w:rPr>
          <w:rFonts w:ascii="Georgia" w:eastAsia="Georgia" w:hAnsi="Georgia" w:cs="Georgia"/>
          <w:b/>
          <w:color w:val="ED7D31" w:themeColor="accent2"/>
          <w:sz w:val="24"/>
          <w:szCs w:val="24"/>
        </w:rPr>
        <w:t xml:space="preserve">  </w:t>
      </w:r>
      <w:r w:rsidR="000F3F00" w:rsidRPr="006B0F10">
        <w:rPr>
          <w:rFonts w:ascii="Georgia" w:eastAsia="Georgia" w:hAnsi="Georgia" w:cs="Georgia"/>
          <w:b/>
          <w:color w:val="ED7D31" w:themeColor="accent2"/>
          <w:sz w:val="24"/>
          <w:szCs w:val="24"/>
        </w:rPr>
        <w:t xml:space="preserve"> </w:t>
      </w:r>
      <w:r w:rsidR="00D74C75" w:rsidRPr="006B0F10">
        <w:rPr>
          <w:rFonts w:ascii="Georgia" w:eastAsia="Georgia" w:hAnsi="Georgia" w:cs="Georgia"/>
          <w:b/>
          <w:color w:val="ED7D31" w:themeColor="accent2"/>
          <w:sz w:val="24"/>
          <w:szCs w:val="24"/>
        </w:rPr>
        <w:t xml:space="preserve">             YAVAŞ YÜRÜYELİM</w:t>
      </w:r>
    </w:p>
    <w:p w:rsidR="00D74C75" w:rsidRPr="006B0F10" w:rsidRDefault="00D74C75" w:rsidP="00A25039">
      <w:pPr>
        <w:spacing w:after="0"/>
        <w:ind w:left="851" w:hanging="567"/>
        <w:rPr>
          <w:rFonts w:ascii="Georgia" w:eastAsia="Georgia" w:hAnsi="Georgia" w:cs="Georgia"/>
          <w:b/>
          <w:color w:val="ED7D31" w:themeColor="accent2"/>
          <w:sz w:val="24"/>
          <w:szCs w:val="24"/>
        </w:rPr>
      </w:pPr>
      <w:r w:rsidRPr="006B0F10">
        <w:rPr>
          <w:rFonts w:ascii="Georgia" w:eastAsia="Georgia" w:hAnsi="Georgia" w:cs="Georgia"/>
          <w:b/>
          <w:color w:val="ED7D31" w:themeColor="accent2"/>
          <w:sz w:val="24"/>
          <w:szCs w:val="24"/>
        </w:rPr>
        <w:t xml:space="preserve">BAĞIRMA </w:t>
      </w:r>
      <w:r w:rsidR="00C32A87" w:rsidRPr="006B0F10">
        <w:rPr>
          <w:rFonts w:ascii="Georgia" w:eastAsia="Georgia" w:hAnsi="Georgia" w:cs="Georgia"/>
          <w:b/>
          <w:noProof/>
          <w:color w:val="ED7D31" w:themeColor="accent2"/>
          <w:sz w:val="24"/>
          <w:szCs w:val="24"/>
          <w:lang w:eastAsia="tr-TR"/>
        </w:rPr>
        <w:drawing>
          <wp:inline distT="0" distB="0" distL="0" distR="0">
            <wp:extent cx="560705" cy="170815"/>
            <wp:effectExtent l="0" t="0" r="0" b="635"/>
            <wp:docPr id="1260870665" name="Resim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B0F10">
        <w:rPr>
          <w:rFonts w:ascii="Georgia" w:eastAsia="Georgia" w:hAnsi="Georgia" w:cs="Georgia"/>
          <w:b/>
          <w:color w:val="ED7D31" w:themeColor="accent2"/>
          <w:sz w:val="24"/>
          <w:szCs w:val="24"/>
        </w:rPr>
        <w:t xml:space="preserve">   SESSİZ OLALIM</w:t>
      </w:r>
    </w:p>
    <w:p w:rsidR="00D74C75" w:rsidRPr="006B0F10" w:rsidRDefault="00A25039" w:rsidP="00A25039">
      <w:pPr>
        <w:spacing w:after="0"/>
        <w:ind w:left="851" w:hanging="567"/>
        <w:rPr>
          <w:rFonts w:ascii="Amasis MT Pro Black" w:eastAsia="Georgia" w:hAnsi="Amasis MT Pro Black" w:cs="Georgia"/>
          <w:b/>
          <w:color w:val="ED7D31" w:themeColor="accent2"/>
        </w:rPr>
      </w:pPr>
      <w:r w:rsidRPr="006B0F10">
        <w:rPr>
          <w:noProof/>
          <w:lang w:eastAsia="tr-T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176640</wp:posOffset>
            </wp:positionV>
            <wp:extent cx="3768918" cy="1271905"/>
            <wp:effectExtent l="0" t="0" r="3175" b="4445"/>
            <wp:wrapNone/>
            <wp:docPr id="741" name="Picture 741" descr="metin, ekran görüntüsü, tasarım içeren bir resim&#10;&#10;Açıklama otomatik olarak oluşturuld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" name="Picture 741" descr="metin, ekran görüntüsü, tasarım içeren bir resim&#10;&#10;Açıklama otomatik olarak oluşturuldu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2631" cy="1276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4C75" w:rsidRPr="006B0F10">
        <w:rPr>
          <w:rFonts w:ascii="Georgia" w:eastAsia="Georgia" w:hAnsi="Georgia" w:cs="Georgia"/>
          <w:b/>
          <w:color w:val="ED7D31" w:themeColor="accent2"/>
          <w:sz w:val="28"/>
          <w:szCs w:val="28"/>
        </w:rPr>
        <w:t xml:space="preserve">      </w:t>
      </w:r>
      <w:r w:rsidR="00D74C75" w:rsidRPr="006B0F10">
        <w:rPr>
          <w:rFonts w:ascii="Amasis MT Pro Black" w:eastAsia="Georgia" w:hAnsi="Amasis MT Pro Black" w:cs="Georgia"/>
          <w:b/>
          <w:color w:val="2F5496" w:themeColor="accent5" w:themeShade="BF"/>
        </w:rPr>
        <w:t>BEDENİMİZ KONUŞUYOR</w:t>
      </w:r>
    </w:p>
    <w:p w:rsidR="00D74C75" w:rsidRPr="006B0F10" w:rsidRDefault="00D74C75" w:rsidP="00A25039">
      <w:pPr>
        <w:spacing w:after="0"/>
        <w:ind w:left="851" w:hanging="567"/>
        <w:rPr>
          <w:rFonts w:ascii="Georgia" w:eastAsia="Georgia" w:hAnsi="Georgia" w:cs="Georgia"/>
          <w:b/>
          <w:color w:val="ED7D31" w:themeColor="accent2"/>
          <w:sz w:val="28"/>
          <w:szCs w:val="28"/>
        </w:rPr>
      </w:pPr>
    </w:p>
    <w:p w:rsidR="00580C08" w:rsidRPr="006B0F10" w:rsidRDefault="00580C08" w:rsidP="00A25039">
      <w:pPr>
        <w:spacing w:after="0"/>
      </w:pPr>
    </w:p>
    <w:p w:rsidR="00D74C75" w:rsidRPr="006B0F10" w:rsidRDefault="00D74C75" w:rsidP="00580C08"/>
    <w:p w:rsidR="00D74C75" w:rsidRPr="006B0F10" w:rsidRDefault="00D74C75" w:rsidP="00580C08"/>
    <w:p w:rsidR="00D74C75" w:rsidRPr="006B0F10" w:rsidRDefault="00D74C75" w:rsidP="00580C08"/>
    <w:p w:rsidR="00D74C75" w:rsidRPr="006B0F10" w:rsidRDefault="00D74C75" w:rsidP="00A25039">
      <w:pPr>
        <w:spacing w:after="0"/>
      </w:pPr>
      <w:r w:rsidRPr="006B0F10">
        <w:t>Bir şeyi ifade ederken beden dili karşımızdaki kişi daha çok etkilemektedir. Ne söylediğimiz değil, nasıl söylediğimiz önemlidir.</w:t>
      </w:r>
    </w:p>
    <w:p w:rsidR="00D74C75" w:rsidRPr="006B0F10" w:rsidRDefault="00D74C75" w:rsidP="00A25039">
      <w:pPr>
        <w:spacing w:after="0"/>
        <w:rPr>
          <w:rFonts w:ascii="Amasis MT Pro Black" w:hAnsi="Amasis MT Pro Black"/>
          <w:color w:val="ED7D31" w:themeColor="accent2"/>
        </w:rPr>
      </w:pPr>
      <w:r w:rsidRPr="006B0F10">
        <w:rPr>
          <w:rFonts w:ascii="Amasis MT Pro Black" w:hAnsi="Amasis MT Pro Black"/>
          <w:color w:val="ED7D31" w:themeColor="accent2"/>
        </w:rPr>
        <w:t>GÖZ KONTAĞI</w:t>
      </w:r>
    </w:p>
    <w:p w:rsidR="00D74C75" w:rsidRPr="006B0F10" w:rsidRDefault="00D74C75" w:rsidP="00A25039">
      <w:pPr>
        <w:spacing w:after="0"/>
      </w:pPr>
      <w:r w:rsidRPr="006B0F10">
        <w:t>Gözün kendisi başlı başına bir mesaj kaynağıdır. Göz teması kurmak ilgi anlamına gelmektedir.</w:t>
      </w:r>
    </w:p>
    <w:p w:rsidR="00D74C75" w:rsidRPr="006B0F10" w:rsidRDefault="00D74C75" w:rsidP="00A25039">
      <w:pPr>
        <w:spacing w:after="0"/>
        <w:rPr>
          <w:rFonts w:ascii="Amasis MT Pro Black" w:hAnsi="Amasis MT Pro Black"/>
          <w:color w:val="ED7D31" w:themeColor="accent2"/>
        </w:rPr>
      </w:pPr>
      <w:r w:rsidRPr="006B0F10">
        <w:rPr>
          <w:rFonts w:ascii="Amasis MT Pro Black" w:hAnsi="Amasis MT Pro Black"/>
          <w:color w:val="ED7D31" w:themeColor="accent2"/>
        </w:rPr>
        <w:t>YÜZ İFADESİ</w:t>
      </w:r>
    </w:p>
    <w:p w:rsidR="00D74C75" w:rsidRPr="006B0F10" w:rsidRDefault="00D74C75" w:rsidP="00A25039">
      <w:pPr>
        <w:spacing w:after="0"/>
      </w:pPr>
      <w:r w:rsidRPr="006B0F10">
        <w:t>Yüz ifadesi memnuniyet, mutluluk, kızgınlık,</w:t>
      </w:r>
      <w:r w:rsidR="00C32A87" w:rsidRPr="006B0F10">
        <w:t xml:space="preserve"> coşku, merak vb. Duyguların mimiklerle anlatılmasıdır.</w:t>
      </w:r>
    </w:p>
    <w:p w:rsidR="00580C08" w:rsidRPr="006B0F10" w:rsidRDefault="001E57DE" w:rsidP="002506ED">
      <w:pPr>
        <w:spacing w:after="0"/>
        <w:rPr>
          <w:b/>
          <w:bCs/>
          <w:color w:val="C00000"/>
        </w:rPr>
      </w:pPr>
      <w:r>
        <w:rPr>
          <w:b/>
          <w:bCs/>
          <w:noProof/>
          <w:color w:val="C00000"/>
        </w:rPr>
        <w:pict>
          <v:shape id="Metin Kutusu 281" o:spid="_x0000_s1029" type="#_x0000_t202" style="position:absolute;margin-left:432.35pt;margin-top:7.05pt;width:298.5pt;height:10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" fillcolor="white [3201]" strokecolor="#0070c0" strokeweight=".5pt">
            <v:stroke dashstyle="1 1" opacity="60909f"/>
            <v:textbox>
              <w:txbxContent>
                <w:p w:rsidR="00421DAD" w:rsidRPr="006B0F10" w:rsidRDefault="00D1092C" w:rsidP="00D1092C">
                  <w:pPr>
                    <w:spacing w:after="0" w:line="240" w:lineRule="auto"/>
                    <w:jc w:val="center"/>
                    <w:rPr>
                      <w:b/>
                      <w:bCs/>
                      <w:color w:val="00B050"/>
                      <w:sz w:val="18"/>
                      <w:szCs w:val="18"/>
                    </w:rPr>
                  </w:pPr>
                  <w:r w:rsidRPr="006B0F10">
                    <w:rPr>
                      <w:b/>
                      <w:bCs/>
                      <w:color w:val="00B050"/>
                      <w:sz w:val="18"/>
                      <w:szCs w:val="18"/>
                    </w:rPr>
                    <w:t>ETKİLİ İLETİŞİMİN TEMEL UNSURLARI</w:t>
                  </w:r>
                </w:p>
                <w:p w:rsidR="00D1092C" w:rsidRPr="00D1092C" w:rsidRDefault="00D1092C" w:rsidP="00D1092C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color w:val="C00000"/>
                      <w:sz w:val="18"/>
                      <w:szCs w:val="18"/>
                    </w:rPr>
                  </w:pPr>
                  <w:r w:rsidRPr="00D1092C">
                    <w:rPr>
                      <w:color w:val="C00000"/>
                      <w:sz w:val="18"/>
                      <w:szCs w:val="18"/>
                    </w:rPr>
                    <w:t>Etkin dinleyici olmak.</w:t>
                  </w:r>
                </w:p>
                <w:p w:rsidR="00D1092C" w:rsidRPr="00D1092C" w:rsidRDefault="00D1092C" w:rsidP="00D1092C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color w:val="C00000"/>
                      <w:sz w:val="18"/>
                      <w:szCs w:val="18"/>
                    </w:rPr>
                  </w:pPr>
                  <w:r w:rsidRPr="00D1092C">
                    <w:rPr>
                      <w:color w:val="C00000"/>
                      <w:sz w:val="18"/>
                      <w:szCs w:val="18"/>
                    </w:rPr>
                    <w:t>Hoşgörülü ve önyargısız olabilmek.</w:t>
                  </w:r>
                </w:p>
                <w:p w:rsidR="00D1092C" w:rsidRPr="00D1092C" w:rsidRDefault="00D1092C" w:rsidP="00D1092C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color w:val="C00000"/>
                      <w:sz w:val="18"/>
                      <w:szCs w:val="18"/>
                    </w:rPr>
                  </w:pPr>
                  <w:r w:rsidRPr="00D1092C">
                    <w:rPr>
                      <w:color w:val="C00000"/>
                      <w:sz w:val="18"/>
                      <w:szCs w:val="18"/>
                    </w:rPr>
                    <w:t>Empati kurabilmek.</w:t>
                  </w:r>
                </w:p>
                <w:p w:rsidR="00D1092C" w:rsidRPr="00D1092C" w:rsidRDefault="00D1092C" w:rsidP="00D1092C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color w:val="C00000"/>
                      <w:sz w:val="18"/>
                      <w:szCs w:val="18"/>
                    </w:rPr>
                  </w:pPr>
                  <w:r w:rsidRPr="00D1092C">
                    <w:rPr>
                      <w:color w:val="C00000"/>
                      <w:sz w:val="18"/>
                      <w:szCs w:val="18"/>
                    </w:rPr>
                    <w:t>Beden dili, hitap, ses tonu ayarlamak.</w:t>
                  </w:r>
                </w:p>
                <w:p w:rsidR="00D1092C" w:rsidRPr="006B0F10" w:rsidRDefault="00D1092C" w:rsidP="00D1092C">
                  <w:pPr>
                    <w:numPr>
                      <w:ilvl w:val="0"/>
                      <w:numId w:val="2"/>
                    </w:numPr>
                    <w:spacing w:after="0"/>
                    <w:rPr>
                      <w:color w:val="C00000"/>
                      <w:sz w:val="18"/>
                      <w:szCs w:val="18"/>
                    </w:rPr>
                  </w:pPr>
                  <w:r w:rsidRPr="00D1092C">
                    <w:rPr>
                      <w:color w:val="C00000"/>
                      <w:sz w:val="18"/>
                      <w:szCs w:val="18"/>
                    </w:rPr>
                    <w:t>Kendimizi doğru ifade edebilmek.</w:t>
                  </w:r>
                </w:p>
                <w:p w:rsidR="00D1092C" w:rsidRPr="006B0F10" w:rsidRDefault="00D1092C" w:rsidP="00D1092C">
                  <w:pPr>
                    <w:pStyle w:val="trt0xe"/>
                    <w:numPr>
                      <w:ilvl w:val="0"/>
                      <w:numId w:val="2"/>
                    </w:numPr>
                    <w:shd w:val="clear" w:color="auto" w:fill="FFFFFF"/>
                    <w:spacing w:before="0" w:beforeAutospacing="0" w:after="0" w:afterAutospacing="0"/>
                    <w:ind w:left="714" w:hanging="357"/>
                    <w:rPr>
                      <w:rFonts w:ascii="Arial" w:hAnsi="Arial" w:cs="Arial"/>
                      <w:color w:val="C00000"/>
                      <w:sz w:val="18"/>
                      <w:szCs w:val="18"/>
                    </w:rPr>
                  </w:pPr>
                  <w:r w:rsidRPr="006B0F10">
                    <w:rPr>
                      <w:rFonts w:ascii="Arial" w:hAnsi="Arial" w:cs="Arial"/>
                      <w:color w:val="C00000"/>
                      <w:sz w:val="18"/>
                      <w:szCs w:val="18"/>
                    </w:rPr>
                    <w:t>Eleştiriye açık olmak.</w:t>
                  </w:r>
                </w:p>
                <w:p w:rsidR="00D1092C" w:rsidRPr="006B0F10" w:rsidRDefault="00D1092C" w:rsidP="00D1092C">
                  <w:pPr>
                    <w:pStyle w:val="trt0xe"/>
                    <w:numPr>
                      <w:ilvl w:val="0"/>
                      <w:numId w:val="2"/>
                    </w:numPr>
                    <w:shd w:val="clear" w:color="auto" w:fill="FFFFFF"/>
                    <w:spacing w:before="0" w:beforeAutospacing="0" w:after="0" w:afterAutospacing="0"/>
                    <w:ind w:left="714" w:hanging="357"/>
                    <w:rPr>
                      <w:rFonts w:ascii="Arial" w:hAnsi="Arial" w:cs="Arial"/>
                      <w:color w:val="C00000"/>
                      <w:sz w:val="18"/>
                      <w:szCs w:val="18"/>
                    </w:rPr>
                  </w:pPr>
                  <w:r w:rsidRPr="006B0F10">
                    <w:rPr>
                      <w:rFonts w:ascii="Arial" w:hAnsi="Arial" w:cs="Arial"/>
                      <w:color w:val="C00000"/>
                      <w:sz w:val="18"/>
                      <w:szCs w:val="18"/>
                    </w:rPr>
                    <w:t>Doğal olmak</w:t>
                  </w:r>
                </w:p>
                <w:p w:rsidR="00D1092C" w:rsidRPr="00D1092C" w:rsidRDefault="00D1092C" w:rsidP="00D1092C">
                  <w:pPr>
                    <w:numPr>
                      <w:ilvl w:val="0"/>
                      <w:numId w:val="2"/>
                    </w:numPr>
                    <w:spacing w:after="0"/>
                    <w:ind w:left="714" w:hanging="357"/>
                    <w:rPr>
                      <w:sz w:val="18"/>
                      <w:szCs w:val="18"/>
                    </w:rPr>
                  </w:pPr>
                </w:p>
                <w:p w:rsidR="00D1092C" w:rsidRPr="00D1092C" w:rsidRDefault="00D1092C" w:rsidP="00D1092C">
                  <w:pPr>
                    <w:numPr>
                      <w:ilvl w:val="0"/>
                      <w:numId w:val="2"/>
                    </w:numPr>
                    <w:rPr>
                      <w:sz w:val="18"/>
                      <w:szCs w:val="18"/>
                    </w:rPr>
                  </w:pPr>
                  <w:r w:rsidRPr="00D1092C">
                    <w:rPr>
                      <w:sz w:val="18"/>
                      <w:szCs w:val="18"/>
                    </w:rPr>
                    <w:t>Eleştiriye açık olmak.</w:t>
                  </w:r>
                </w:p>
                <w:p w:rsidR="00D1092C" w:rsidRPr="00D1092C" w:rsidRDefault="00D1092C" w:rsidP="00D1092C">
                  <w:pPr>
                    <w:numPr>
                      <w:ilvl w:val="0"/>
                      <w:numId w:val="2"/>
                    </w:numPr>
                    <w:rPr>
                      <w:sz w:val="18"/>
                      <w:szCs w:val="18"/>
                    </w:rPr>
                  </w:pPr>
                  <w:r w:rsidRPr="00D1092C">
                    <w:rPr>
                      <w:sz w:val="18"/>
                      <w:szCs w:val="18"/>
                    </w:rPr>
                    <w:t>Doğal olmak.</w:t>
                  </w:r>
                </w:p>
                <w:p w:rsidR="00D1092C" w:rsidRPr="006B0F10" w:rsidRDefault="00D1092C" w:rsidP="00D1092C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2506ED" w:rsidRPr="006B0F10">
        <w:rPr>
          <w:b/>
          <w:bCs/>
          <w:color w:val="C00000"/>
        </w:rPr>
        <w:t>Etkili olabilmesi için sırayla:</w:t>
      </w:r>
    </w:p>
    <w:p w:rsidR="002506ED" w:rsidRPr="006B0F10" w:rsidRDefault="002506ED" w:rsidP="002506ED">
      <w:pPr>
        <w:pStyle w:val="ListeParagraf"/>
        <w:numPr>
          <w:ilvl w:val="0"/>
          <w:numId w:val="1"/>
        </w:numPr>
        <w:spacing w:after="0"/>
      </w:pPr>
      <w:r w:rsidRPr="006B0F10">
        <w:t>Olumsuz duyguların yaşandığı kişiye davranış veya durum tanıtılır.</w:t>
      </w:r>
    </w:p>
    <w:p w:rsidR="002506ED" w:rsidRPr="006B0F10" w:rsidRDefault="002506ED" w:rsidP="002506ED">
      <w:pPr>
        <w:pStyle w:val="ListeParagraf"/>
        <w:spacing w:after="0"/>
        <w:rPr>
          <w:color w:val="00B050"/>
        </w:rPr>
      </w:pPr>
      <w:r w:rsidRPr="006B0F10">
        <w:rPr>
          <w:color w:val="00B050"/>
        </w:rPr>
        <w:t>“Ben konuşurken sözüm kesilince …”</w:t>
      </w:r>
    </w:p>
    <w:p w:rsidR="002506ED" w:rsidRPr="006B0F10" w:rsidRDefault="002506ED" w:rsidP="002506ED">
      <w:pPr>
        <w:pStyle w:val="ListeParagraf"/>
        <w:numPr>
          <w:ilvl w:val="0"/>
          <w:numId w:val="1"/>
        </w:numPr>
        <w:spacing w:after="0"/>
      </w:pPr>
      <w:r w:rsidRPr="006B0F10">
        <w:t>Tanımı yapılan davranışın kişi üzerindeki etkisi belirtilir.</w:t>
      </w:r>
    </w:p>
    <w:p w:rsidR="002506ED" w:rsidRPr="006B0F10" w:rsidRDefault="002506ED" w:rsidP="002506ED">
      <w:pPr>
        <w:pStyle w:val="ListeParagraf"/>
        <w:spacing w:after="0"/>
        <w:rPr>
          <w:color w:val="00B050"/>
        </w:rPr>
      </w:pPr>
      <w:r w:rsidRPr="006B0F10">
        <w:rPr>
          <w:color w:val="00B050"/>
        </w:rPr>
        <w:t>“Ben ko</w:t>
      </w:r>
      <w:r w:rsidR="000A6130" w:rsidRPr="006B0F10">
        <w:rPr>
          <w:color w:val="00B050"/>
        </w:rPr>
        <w:t>n</w:t>
      </w:r>
      <w:r w:rsidRPr="006B0F10">
        <w:rPr>
          <w:color w:val="00B050"/>
        </w:rPr>
        <w:t>uşurken sözüm kesilince tekrarlamak zorunda kalıyorum …”</w:t>
      </w:r>
    </w:p>
    <w:p w:rsidR="002506ED" w:rsidRPr="006B0F10" w:rsidRDefault="002506ED" w:rsidP="002506ED">
      <w:pPr>
        <w:pStyle w:val="ListeParagraf"/>
        <w:numPr>
          <w:ilvl w:val="0"/>
          <w:numId w:val="1"/>
        </w:numPr>
        <w:spacing w:after="0"/>
      </w:pPr>
      <w:r w:rsidRPr="006B0F10">
        <w:t>Duygular dile getirilir.</w:t>
      </w:r>
    </w:p>
    <w:p w:rsidR="007C358B" w:rsidRPr="000A6130" w:rsidRDefault="002506ED" w:rsidP="002506ED">
      <w:pPr>
        <w:ind w:left="360"/>
        <w:rPr>
          <w:color w:val="00B050"/>
        </w:rPr>
      </w:pPr>
      <w:r w:rsidRPr="006B0F10">
        <w:rPr>
          <w:color w:val="00B050"/>
        </w:rPr>
        <w:t>“Ben konuşurken sözüm kesilince tekrarlamak zorunda kalmak beni kızdırıyor”</w:t>
      </w:r>
    </w:p>
    <w:sectPr w:rsidR="007C358B" w:rsidRPr="000A6130" w:rsidSect="007C358B">
      <w:pgSz w:w="16841" w:h="11911" w:orient="landscape"/>
      <w:pgMar w:top="1080" w:right="704" w:bottom="424" w:left="503" w:header="720" w:footer="720" w:gutter="0"/>
      <w:cols w:num="2"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masis MT Pro Black">
    <w:altName w:val="Times New Roman"/>
    <w:charset w:val="A2"/>
    <w:family w:val="roman"/>
    <w:pitch w:val="variable"/>
    <w:sig w:usb0="00000001" w:usb1="4000205B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15C83"/>
    <w:multiLevelType w:val="hybridMultilevel"/>
    <w:tmpl w:val="697639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738E4"/>
    <w:multiLevelType w:val="multilevel"/>
    <w:tmpl w:val="783E4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CD6F6A"/>
    <w:multiLevelType w:val="multilevel"/>
    <w:tmpl w:val="EAD45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FELayout/>
  </w:compat>
  <w:rsids>
    <w:rsidRoot w:val="00D6623F"/>
    <w:rsid w:val="00063461"/>
    <w:rsid w:val="000A6130"/>
    <w:rsid w:val="000F3F00"/>
    <w:rsid w:val="00157BB1"/>
    <w:rsid w:val="001E57DE"/>
    <w:rsid w:val="002506ED"/>
    <w:rsid w:val="0030616F"/>
    <w:rsid w:val="003105DD"/>
    <w:rsid w:val="00345E97"/>
    <w:rsid w:val="003B7E52"/>
    <w:rsid w:val="003E3D01"/>
    <w:rsid w:val="00421DAD"/>
    <w:rsid w:val="00580C08"/>
    <w:rsid w:val="006B0F10"/>
    <w:rsid w:val="007C358B"/>
    <w:rsid w:val="007E7E5A"/>
    <w:rsid w:val="00906A98"/>
    <w:rsid w:val="00933273"/>
    <w:rsid w:val="00A25039"/>
    <w:rsid w:val="00A556FD"/>
    <w:rsid w:val="00C32A87"/>
    <w:rsid w:val="00D1092C"/>
    <w:rsid w:val="00D6623F"/>
    <w:rsid w:val="00D74C75"/>
    <w:rsid w:val="00D9681E"/>
    <w:rsid w:val="00E24335"/>
    <w:rsid w:val="00ED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7DE"/>
    <w:rPr>
      <w:rFonts w:ascii="Calibri" w:eastAsia="Calibri" w:hAnsi="Calibri" w:cs="Calibri"/>
      <w:color w:val="000000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506ED"/>
    <w:pPr>
      <w:ind w:left="720"/>
      <w:contextualSpacing/>
    </w:pPr>
  </w:style>
  <w:style w:type="paragraph" w:customStyle="1" w:styleId="trt0xe">
    <w:name w:val="trt0xe"/>
    <w:basedOn w:val="Normal"/>
    <w:rsid w:val="00D10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57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7BB1"/>
    <w:rPr>
      <w:rFonts w:ascii="Tahoma" w:eastAsia="Calibri" w:hAnsi="Tahoma" w:cs="Tahoma"/>
      <w:color w:val="000000"/>
      <w:sz w:val="16"/>
      <w:szCs w:val="16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7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Çağlar Şayan</dc:creator>
  <cp:keywords/>
  <cp:lastModifiedBy>Asus</cp:lastModifiedBy>
  <cp:revision>10</cp:revision>
  <dcterms:created xsi:type="dcterms:W3CDTF">2024-09-11T10:45:00Z</dcterms:created>
  <dcterms:modified xsi:type="dcterms:W3CDTF">2024-09-13T11:42:00Z</dcterms:modified>
</cp:coreProperties>
</file>