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6523" w14:paraId="0F8B62E4" w14:textId="77777777" w:rsidTr="00496523">
        <w:tc>
          <w:tcPr>
            <w:tcW w:w="4606" w:type="dxa"/>
          </w:tcPr>
          <w:p w14:paraId="2CC9A27E" w14:textId="77777777" w:rsidR="00496523" w:rsidRDefault="00496523">
            <w:r>
              <w:t>ETKİNLİK</w:t>
            </w:r>
          </w:p>
        </w:tc>
        <w:tc>
          <w:tcPr>
            <w:tcW w:w="4606" w:type="dxa"/>
          </w:tcPr>
          <w:p w14:paraId="4E6B904B" w14:textId="77777777" w:rsidR="00496523" w:rsidRDefault="00496523">
            <w:r>
              <w:t>MERHAB</w:t>
            </w:r>
            <w:r w:rsidR="00585824">
              <w:t>A DUYGU</w:t>
            </w:r>
          </w:p>
        </w:tc>
      </w:tr>
      <w:tr w:rsidR="00496523" w14:paraId="52DFE3C0" w14:textId="77777777" w:rsidTr="00496523">
        <w:tc>
          <w:tcPr>
            <w:tcW w:w="4606" w:type="dxa"/>
          </w:tcPr>
          <w:p w14:paraId="715D8FE7" w14:textId="77777777" w:rsidR="00496523" w:rsidRDefault="00496523">
            <w:r>
              <w:t>HEDEF KİTLE</w:t>
            </w:r>
          </w:p>
        </w:tc>
        <w:tc>
          <w:tcPr>
            <w:tcW w:w="4606" w:type="dxa"/>
          </w:tcPr>
          <w:p w14:paraId="2D669146" w14:textId="405E1002" w:rsidR="00496523" w:rsidRDefault="006461E0">
            <w:r>
              <w:t>Okul öncesi öğrencileri</w:t>
            </w:r>
          </w:p>
        </w:tc>
      </w:tr>
      <w:tr w:rsidR="00496523" w14:paraId="21624106" w14:textId="77777777" w:rsidTr="00496523">
        <w:tc>
          <w:tcPr>
            <w:tcW w:w="4606" w:type="dxa"/>
          </w:tcPr>
          <w:p w14:paraId="723114DD" w14:textId="77777777" w:rsidR="00496523" w:rsidRDefault="00496523">
            <w:r>
              <w:t>YÖNTEM</w:t>
            </w:r>
          </w:p>
        </w:tc>
        <w:tc>
          <w:tcPr>
            <w:tcW w:w="4606" w:type="dxa"/>
          </w:tcPr>
          <w:p w14:paraId="5FFA5380" w14:textId="77777777" w:rsidR="00496523" w:rsidRDefault="00496523" w:rsidP="00585824">
            <w:r>
              <w:t>Eğitsel Oyun,</w:t>
            </w:r>
            <w:r w:rsidR="00585824">
              <w:t xml:space="preserve"> S</w:t>
            </w:r>
            <w:r>
              <w:t>oru- Cevap,</w:t>
            </w:r>
            <w:r w:rsidR="00585824">
              <w:t xml:space="preserve"> </w:t>
            </w:r>
            <w:r>
              <w:t>Anlatım</w:t>
            </w:r>
          </w:p>
        </w:tc>
      </w:tr>
      <w:tr w:rsidR="00496523" w14:paraId="3D2F80CF" w14:textId="77777777" w:rsidTr="00496523">
        <w:tc>
          <w:tcPr>
            <w:tcW w:w="4606" w:type="dxa"/>
          </w:tcPr>
          <w:p w14:paraId="51654FC1" w14:textId="77777777" w:rsidR="00496523" w:rsidRDefault="00496523">
            <w:r>
              <w:t>KAZANIM</w:t>
            </w:r>
          </w:p>
        </w:tc>
        <w:tc>
          <w:tcPr>
            <w:tcW w:w="4606" w:type="dxa"/>
          </w:tcPr>
          <w:p w14:paraId="36B19161" w14:textId="77777777" w:rsidR="00496523" w:rsidRDefault="00496523">
            <w:r>
              <w:t>Arkadaşlarıyla duygularını paylaşmayı öğrenir.</w:t>
            </w:r>
          </w:p>
          <w:p w14:paraId="55231027" w14:textId="77777777" w:rsidR="00496523" w:rsidRDefault="00496523">
            <w:r>
              <w:t>Sınıf arkadaşlarıyla iletişim kurar.</w:t>
            </w:r>
          </w:p>
        </w:tc>
      </w:tr>
      <w:tr w:rsidR="00496523" w14:paraId="308D5265" w14:textId="77777777" w:rsidTr="00496523">
        <w:tc>
          <w:tcPr>
            <w:tcW w:w="4606" w:type="dxa"/>
          </w:tcPr>
          <w:p w14:paraId="626D5A77" w14:textId="77777777" w:rsidR="00496523" w:rsidRDefault="00496523">
            <w:r>
              <w:t>ÖĞRENCİ SAYISI</w:t>
            </w:r>
          </w:p>
        </w:tc>
        <w:tc>
          <w:tcPr>
            <w:tcW w:w="4606" w:type="dxa"/>
          </w:tcPr>
          <w:p w14:paraId="18347C32" w14:textId="77777777" w:rsidR="00496523" w:rsidRDefault="00496523">
            <w:r>
              <w:t>Tüm Sınıf</w:t>
            </w:r>
          </w:p>
        </w:tc>
      </w:tr>
      <w:tr w:rsidR="00496523" w14:paraId="30D657F9" w14:textId="77777777" w:rsidTr="00496523">
        <w:tc>
          <w:tcPr>
            <w:tcW w:w="4606" w:type="dxa"/>
          </w:tcPr>
          <w:p w14:paraId="389ECA6D" w14:textId="77777777" w:rsidR="00496523" w:rsidRDefault="00496523">
            <w:r>
              <w:t>SÜRE</w:t>
            </w:r>
          </w:p>
        </w:tc>
        <w:tc>
          <w:tcPr>
            <w:tcW w:w="4606" w:type="dxa"/>
          </w:tcPr>
          <w:p w14:paraId="3EC89A5B" w14:textId="7413B409" w:rsidR="00496523" w:rsidRDefault="000336B7">
            <w:r>
              <w:t>3</w:t>
            </w:r>
            <w:bookmarkStart w:id="0" w:name="_GoBack"/>
            <w:bookmarkEnd w:id="0"/>
            <w:r w:rsidR="00496523">
              <w:t>0 Dakika</w:t>
            </w:r>
          </w:p>
        </w:tc>
      </w:tr>
      <w:tr w:rsidR="00496523" w14:paraId="0F5B380D" w14:textId="77777777" w:rsidTr="00496523">
        <w:tc>
          <w:tcPr>
            <w:tcW w:w="4606" w:type="dxa"/>
          </w:tcPr>
          <w:p w14:paraId="29F9A6CD" w14:textId="77777777" w:rsidR="00496523" w:rsidRDefault="00496523">
            <w:r>
              <w:t>ORTAM</w:t>
            </w:r>
          </w:p>
        </w:tc>
        <w:tc>
          <w:tcPr>
            <w:tcW w:w="4606" w:type="dxa"/>
          </w:tcPr>
          <w:p w14:paraId="6980DAEA" w14:textId="77777777" w:rsidR="00496523" w:rsidRDefault="00496523">
            <w:r>
              <w:t>Sınıf</w:t>
            </w:r>
          </w:p>
        </w:tc>
      </w:tr>
      <w:tr w:rsidR="00496523" w14:paraId="718F0D71" w14:textId="77777777" w:rsidTr="00496523">
        <w:tc>
          <w:tcPr>
            <w:tcW w:w="4606" w:type="dxa"/>
          </w:tcPr>
          <w:p w14:paraId="3981F38F" w14:textId="77777777" w:rsidR="00496523" w:rsidRDefault="00496523">
            <w:r>
              <w:t>ARAÇ</w:t>
            </w:r>
          </w:p>
        </w:tc>
        <w:tc>
          <w:tcPr>
            <w:tcW w:w="4606" w:type="dxa"/>
          </w:tcPr>
          <w:p w14:paraId="49698E90" w14:textId="77777777" w:rsidR="00496523" w:rsidRDefault="00496523">
            <w:r>
              <w:t>Etkileşimli Tahta, Ses Sistemi ve Renkli Kartonlar</w:t>
            </w:r>
          </w:p>
        </w:tc>
      </w:tr>
    </w:tbl>
    <w:p w14:paraId="18038DCE" w14:textId="77777777" w:rsidR="00990A36" w:rsidRDefault="00990A36"/>
    <w:p w14:paraId="5B63E516" w14:textId="77777777" w:rsidR="00496523" w:rsidRDefault="00496523">
      <w:r>
        <w:t>SÜREÇ:</w:t>
      </w:r>
    </w:p>
    <w:p w14:paraId="22586140" w14:textId="77777777" w:rsidR="00496523" w:rsidRDefault="00496523">
      <w:r>
        <w:t>1.Öğretmen/Uygulayıcı etkinliğe başlamadan önce şu açıklamayı yapar;</w:t>
      </w:r>
    </w:p>
    <w:p w14:paraId="33978913" w14:textId="77777777" w:rsidR="00E91C71" w:rsidRDefault="00496523">
      <w:r>
        <w:t>‘Sevgili çocuklar</w:t>
      </w:r>
      <w:r w:rsidR="00E91C71">
        <w:t xml:space="preserve">, </w:t>
      </w:r>
      <w:r>
        <w:t>bugün hep birlikte arkadaşlarımızla duygularımızı paylaşmayı</w:t>
      </w:r>
      <w:r w:rsidR="00A8197F">
        <w:t xml:space="preserve"> öğreneceğiz.</w:t>
      </w:r>
      <w:r w:rsidR="00E91C71">
        <w:t xml:space="preserve"> </w:t>
      </w:r>
      <w:r w:rsidR="00A8197F">
        <w:t>Şimdi sizlerle bir oyun oynayacağız.</w:t>
      </w:r>
      <w:r w:rsidR="00E91C71">
        <w:t xml:space="preserve"> </w:t>
      </w:r>
      <w:r w:rsidR="00A8197F">
        <w:t>Öncelikle oyunumuzda yer alan duygu köşelerimizi oluşturalım.’</w:t>
      </w:r>
    </w:p>
    <w:p w14:paraId="577279EA" w14:textId="3BF03DBC" w:rsidR="00CD28E7" w:rsidRDefault="00A8197F">
      <w:r>
        <w:t>Daha sonra öğretmen/uygulayıcı öğrencilerle duygularımız hakkında sohbet eder.</w:t>
      </w:r>
      <w:r w:rsidR="0028574E">
        <w:t xml:space="preserve"> </w:t>
      </w:r>
      <w:r>
        <w:t xml:space="preserve">Böylelikle duygu köşelerinin başlıkları öğretmen/uygulayıcı </w:t>
      </w:r>
      <w:r w:rsidR="00CD28E7">
        <w:t>ve öğrenciler</w:t>
      </w:r>
      <w:r w:rsidR="0028574E">
        <w:t xml:space="preserve"> </w:t>
      </w:r>
      <w:r>
        <w:t>tarafı</w:t>
      </w:r>
      <w:r w:rsidR="0028574E">
        <w:t>ndan hazırlanır</w:t>
      </w:r>
      <w:r w:rsidR="0037013F">
        <w:t xml:space="preserve">. </w:t>
      </w:r>
      <w:r>
        <w:t>Renkli kartonlar sınıfla beraber daire şeklinde kesilir.</w:t>
      </w:r>
      <w:r w:rsidR="00CD28E7">
        <w:t xml:space="preserve"> </w:t>
      </w:r>
      <w:r>
        <w:t>Mutluluk,</w:t>
      </w:r>
      <w:r w:rsidR="00585824">
        <w:t xml:space="preserve"> </w:t>
      </w:r>
      <w:r w:rsidR="006461E0">
        <w:t>öfke, şaşkınlık</w:t>
      </w:r>
      <w:r w:rsidR="001C051F">
        <w:t xml:space="preserve">, </w:t>
      </w:r>
      <w:proofErr w:type="gramStart"/>
      <w:r w:rsidR="001C051F">
        <w:t>korku  ve</w:t>
      </w:r>
      <w:proofErr w:type="gramEnd"/>
      <w:r w:rsidR="001C051F">
        <w:t xml:space="preserve"> üzüntü olmak üzere 5 </w:t>
      </w:r>
      <w:r>
        <w:t xml:space="preserve">köşe </w:t>
      </w:r>
      <w:r w:rsidR="006461E0">
        <w:t>oluşturulur. Her</w:t>
      </w:r>
      <w:r>
        <w:t xml:space="preserve"> bir renk bir duyguyu temsil edecek şekilde sınıfın köşelerine </w:t>
      </w:r>
      <w:r w:rsidR="006461E0">
        <w:t>yerleştirilir. Daha</w:t>
      </w:r>
      <w:r>
        <w:t xml:space="preserve"> sonra süreç öğrencilere anlatılır.</w:t>
      </w:r>
    </w:p>
    <w:p w14:paraId="5DBBE1F1" w14:textId="63CF160E" w:rsidR="00452BAD" w:rsidRDefault="00CD28E7">
      <w:r>
        <w:t>‘</w:t>
      </w:r>
      <w:r w:rsidR="00A8197F">
        <w:t xml:space="preserve"> Sevg</w:t>
      </w:r>
      <w:r w:rsidR="0028574E">
        <w:t xml:space="preserve">ili öğrencilerim şimdi sizleri </w:t>
      </w:r>
      <w:r w:rsidR="001C051F">
        <w:t>10</w:t>
      </w:r>
      <w:r w:rsidR="0028574E">
        <w:t xml:space="preserve"> kişilik gruplara </w:t>
      </w:r>
      <w:r w:rsidR="00A8197F">
        <w:t>ayıracağım.</w:t>
      </w:r>
      <w:r w:rsidR="0028574E">
        <w:t xml:space="preserve"> Sıra ile gruplarla etkinliğimizi tamamlayacağız. </w:t>
      </w:r>
      <w:r>
        <w:t>İlk grubu</w:t>
      </w:r>
      <w:r w:rsidR="0028574E">
        <w:t xml:space="preserve"> etkinl</w:t>
      </w:r>
      <w:r w:rsidR="002C111C">
        <w:t>ik için sınıfın merkezine alalım. Aynı etkinliği</w:t>
      </w:r>
      <w:r w:rsidR="0028574E">
        <w:t xml:space="preserve"> daha sonra diğ</w:t>
      </w:r>
      <w:r w:rsidR="002C111C">
        <w:t>er gruplarla da tekrarlayacağım</w:t>
      </w:r>
      <w:r w:rsidR="0028574E">
        <w:t>.</w:t>
      </w:r>
      <w:r w:rsidR="00E91C71">
        <w:t xml:space="preserve"> </w:t>
      </w:r>
      <w:r w:rsidR="00A8197F">
        <w:t>Eğlenip oynayacağımız bir müzik açacağım.</w:t>
      </w:r>
      <w:r w:rsidR="0028574E">
        <w:t xml:space="preserve"> </w:t>
      </w:r>
      <w:r w:rsidR="00A8197F">
        <w:t>Müzik durakladığında herkes</w:t>
      </w:r>
      <w:r w:rsidR="002C111C">
        <w:t xml:space="preserve"> 2 kişi olacak şekilde bir duygu köşesine yerleşecek. İyi eğlenceler çocuklar.’</w:t>
      </w:r>
      <w:r w:rsidR="0028574E">
        <w:t xml:space="preserve"> </w:t>
      </w:r>
      <w:r w:rsidR="002C111C">
        <w:t xml:space="preserve">diyerek etkinliği başlatır. Müzik durunca öğretmen iki kişiden oluşan duygu </w:t>
      </w:r>
      <w:r w:rsidR="00452BAD">
        <w:t>köşelerindeki öğrencilere soru yönergeleriyle duygularını</w:t>
      </w:r>
      <w:r>
        <w:t xml:space="preserve"> ifade etmesine</w:t>
      </w:r>
      <w:r w:rsidR="00452BAD">
        <w:t xml:space="preserve"> yardımcı olur. </w:t>
      </w:r>
    </w:p>
    <w:p w14:paraId="0BD7D5E3" w14:textId="623BD5E8" w:rsidR="00496523" w:rsidRDefault="00E91C71">
      <w:r>
        <w:t xml:space="preserve">Öğretmen/uygulayıcı grubu oluşturan öğrencilerden birine hangi </w:t>
      </w:r>
      <w:r w:rsidR="0037013F">
        <w:t xml:space="preserve">duygu köşesinde </w:t>
      </w:r>
      <w:r w:rsidR="006461E0">
        <w:t>olduğunu, hangi</w:t>
      </w:r>
      <w:r w:rsidR="0037013F">
        <w:t xml:space="preserve"> olaylar karşısında bu duyguyu hissettiğini </w:t>
      </w:r>
      <w:r w:rsidR="006461E0">
        <w:t>sorar. Diğer</w:t>
      </w:r>
      <w:r w:rsidR="0037013F">
        <w:t xml:space="preserve"> öğrenciye ise arkadaşını karşısında gördüğünde neler </w:t>
      </w:r>
      <w:r w:rsidR="006461E0">
        <w:t>hissettiğini, bu</w:t>
      </w:r>
      <w:r w:rsidR="0037013F">
        <w:t xml:space="preserve"> duyguyu başka hangi durumlar karşısında </w:t>
      </w:r>
      <w:r w:rsidR="006461E0">
        <w:t xml:space="preserve">hissettiğini </w:t>
      </w:r>
      <w:proofErr w:type="spellStart"/>
      <w:proofErr w:type="gramStart"/>
      <w:r w:rsidR="006461E0">
        <w:t>sorar</w:t>
      </w:r>
      <w:r w:rsidR="0037013F">
        <w:t>.Bu</w:t>
      </w:r>
      <w:proofErr w:type="spellEnd"/>
      <w:proofErr w:type="gramEnd"/>
      <w:r w:rsidR="0037013F">
        <w:t xml:space="preserve"> etkinlik sayesinde öğrenciler duyguları aracılığıyla iletişim beceril</w:t>
      </w:r>
      <w:r w:rsidR="00CD28E7">
        <w:t xml:space="preserve">erini geliştirmiş </w:t>
      </w:r>
      <w:proofErr w:type="spellStart"/>
      <w:r w:rsidR="00CD28E7">
        <w:t>olurlar</w:t>
      </w:r>
      <w:r w:rsidR="0037013F">
        <w:t>.</w:t>
      </w:r>
      <w:r w:rsidR="00CD28E7">
        <w:t>İlk</w:t>
      </w:r>
      <w:proofErr w:type="spellEnd"/>
      <w:r w:rsidR="00CD28E7">
        <w:t xml:space="preserve"> grup tamam</w:t>
      </w:r>
      <w:r w:rsidR="001C051F">
        <w:t xml:space="preserve">landıktan sonra etkinlik için 10 </w:t>
      </w:r>
      <w:r w:rsidR="00CD28E7">
        <w:t>kişiden oluşan diğer grup sınıfın  merkezine alınır ve süreç tekrarlanır.</w:t>
      </w:r>
    </w:p>
    <w:p w14:paraId="72351830" w14:textId="77777777" w:rsidR="00585824" w:rsidRDefault="00585824"/>
    <w:p w14:paraId="79EDE883" w14:textId="77777777" w:rsidR="00585824" w:rsidRDefault="00585824"/>
    <w:p w14:paraId="36FDEC31" w14:textId="77777777" w:rsidR="00585824" w:rsidRDefault="00585824"/>
    <w:p w14:paraId="465ADE5B" w14:textId="77777777" w:rsidR="00585824" w:rsidRDefault="00585824"/>
    <w:p w14:paraId="271118A2" w14:textId="4FBC93C8" w:rsidR="00585824" w:rsidRDefault="00585824">
      <w:r>
        <w:t xml:space="preserve">                                                                                                                 </w:t>
      </w:r>
      <w:r w:rsidR="006461E0">
        <w:t>Hazırlayan: Leyla</w:t>
      </w:r>
      <w:r>
        <w:t xml:space="preserve"> ERTOĞRUL ANLİ</w:t>
      </w:r>
    </w:p>
    <w:p w14:paraId="55EAD4F1" w14:textId="77777777" w:rsidR="00E91C71" w:rsidRDefault="00E91C71"/>
    <w:p w14:paraId="2CF81671" w14:textId="77777777" w:rsidR="00E91C71" w:rsidRDefault="00E91C71"/>
    <w:sectPr w:rsidR="00E91C71" w:rsidSect="0099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6523"/>
    <w:rsid w:val="000336B7"/>
    <w:rsid w:val="001C051F"/>
    <w:rsid w:val="0028574E"/>
    <w:rsid w:val="002C111C"/>
    <w:rsid w:val="0037013F"/>
    <w:rsid w:val="00401B3C"/>
    <w:rsid w:val="00452BAD"/>
    <w:rsid w:val="00496523"/>
    <w:rsid w:val="00585824"/>
    <w:rsid w:val="006461E0"/>
    <w:rsid w:val="00990A36"/>
    <w:rsid w:val="00A8197F"/>
    <w:rsid w:val="00CD28E7"/>
    <w:rsid w:val="00E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5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arafat</cp:lastModifiedBy>
  <cp:revision>8</cp:revision>
  <dcterms:created xsi:type="dcterms:W3CDTF">2024-09-13T06:25:00Z</dcterms:created>
  <dcterms:modified xsi:type="dcterms:W3CDTF">2024-09-13T11:29:00Z</dcterms:modified>
</cp:coreProperties>
</file>